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377B2" w14:textId="77777777" w:rsidR="003671AE" w:rsidRPr="0048588C" w:rsidRDefault="003671AE" w:rsidP="003671AE">
      <w:pPr>
        <w:spacing w:line="240" w:lineRule="auto"/>
        <w:jc w:val="center"/>
        <w:rPr>
          <w:rFonts w:ascii="Arial" w:eastAsia="Times New Roman" w:hAnsi="Arial" w:cs="Arial"/>
          <w:b/>
          <w:bCs/>
          <w:sz w:val="24"/>
          <w:szCs w:val="24"/>
          <w:lang w:eastAsia="en-GB"/>
        </w:rPr>
      </w:pPr>
      <w:r w:rsidRPr="0048588C">
        <w:rPr>
          <w:rFonts w:ascii="Arial" w:eastAsia="Times New Roman" w:hAnsi="Arial" w:cs="Arial"/>
          <w:b/>
          <w:bCs/>
          <w:sz w:val="24"/>
          <w:szCs w:val="24"/>
          <w:lang w:eastAsia="en-GB"/>
        </w:rPr>
        <w:t xml:space="preserve">Environment (Wales) Act 2016 Part 1 – </w:t>
      </w:r>
      <w:r>
        <w:rPr>
          <w:rFonts w:ascii="Arial" w:eastAsia="Times New Roman" w:hAnsi="Arial" w:cs="Arial"/>
          <w:b/>
          <w:bCs/>
          <w:sz w:val="24"/>
          <w:szCs w:val="24"/>
          <w:lang w:eastAsia="en-GB"/>
        </w:rPr>
        <w:t>Section 6</w:t>
      </w:r>
    </w:p>
    <w:p w14:paraId="0CF3A449" w14:textId="384D24CB" w:rsidR="003671AE" w:rsidRPr="0048588C" w:rsidRDefault="003671AE" w:rsidP="003671AE">
      <w:pPr>
        <w:spacing w:line="240" w:lineRule="auto"/>
        <w:jc w:val="center"/>
        <w:rPr>
          <w:rFonts w:ascii="Arial" w:eastAsia="Times New Roman" w:hAnsi="Arial" w:cs="Arial"/>
          <w:b/>
          <w:bCs/>
          <w:sz w:val="24"/>
          <w:szCs w:val="24"/>
          <w:lang w:eastAsia="en-GB"/>
        </w:rPr>
      </w:pPr>
      <w:r w:rsidRPr="0048588C">
        <w:rPr>
          <w:rFonts w:ascii="Arial" w:eastAsia="Times New Roman" w:hAnsi="Arial" w:cs="Arial"/>
          <w:b/>
          <w:bCs/>
          <w:sz w:val="24"/>
          <w:szCs w:val="24"/>
          <w:lang w:eastAsia="en-GB"/>
        </w:rPr>
        <w:t>The Biodiversity and Resilience of Ecosystems Duty</w:t>
      </w:r>
      <w:r w:rsidR="00AE5165">
        <w:rPr>
          <w:rFonts w:ascii="Arial" w:eastAsia="Times New Roman" w:hAnsi="Arial" w:cs="Arial"/>
          <w:b/>
          <w:bCs/>
          <w:sz w:val="24"/>
          <w:szCs w:val="24"/>
          <w:lang w:eastAsia="en-GB"/>
        </w:rPr>
        <w:t xml:space="preserve"> Report 2025</w:t>
      </w:r>
    </w:p>
    <w:p w14:paraId="79F235F8" w14:textId="252DD8E2" w:rsidR="003671AE" w:rsidRDefault="0061696B" w:rsidP="0061696B">
      <w:pPr>
        <w:tabs>
          <w:tab w:val="center" w:pos="7425"/>
          <w:tab w:val="left" w:pos="10185"/>
        </w:tabs>
        <w:spacing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ab/>
      </w:r>
      <w:r w:rsidR="00CE460D">
        <w:rPr>
          <w:rFonts w:ascii="Arial" w:eastAsia="Times New Roman" w:hAnsi="Arial" w:cs="Arial"/>
          <w:b/>
          <w:bCs/>
          <w:sz w:val="24"/>
          <w:szCs w:val="24"/>
          <w:lang w:eastAsia="en-GB"/>
        </w:rPr>
        <w:t xml:space="preserve">               </w:t>
      </w:r>
      <w:r w:rsidR="00705103">
        <w:rPr>
          <w:rFonts w:ascii="Arial" w:eastAsia="Times New Roman" w:hAnsi="Arial" w:cs="Arial"/>
          <w:b/>
          <w:bCs/>
          <w:sz w:val="24"/>
          <w:szCs w:val="24"/>
          <w:lang w:eastAsia="en-GB"/>
        </w:rPr>
        <w:t xml:space="preserve">                                                                                                                                                                                  </w:t>
      </w:r>
      <w:r w:rsidR="00CE460D">
        <w:rPr>
          <w:rFonts w:ascii="Arial" w:eastAsia="Times New Roman" w:hAnsi="Arial" w:cs="Arial"/>
          <w:b/>
          <w:bCs/>
          <w:sz w:val="24"/>
          <w:szCs w:val="24"/>
          <w:lang w:eastAsia="en-GB"/>
        </w:rPr>
        <w:t xml:space="preserve"> </w:t>
      </w:r>
      <w:r w:rsidR="007111F5">
        <w:rPr>
          <w:rFonts w:ascii="Arial" w:eastAsia="Times New Roman" w:hAnsi="Arial" w:cs="Arial"/>
          <w:b/>
          <w:bCs/>
          <w:sz w:val="24"/>
          <w:szCs w:val="24"/>
          <w:lang w:eastAsia="en-GB"/>
        </w:rPr>
        <w:t>Colwinston</w:t>
      </w:r>
      <w:r w:rsidR="006E0B9E">
        <w:rPr>
          <w:rFonts w:ascii="Arial" w:eastAsia="Times New Roman" w:hAnsi="Arial" w:cs="Arial"/>
          <w:b/>
          <w:bCs/>
          <w:sz w:val="24"/>
          <w:szCs w:val="24"/>
          <w:lang w:eastAsia="en-GB"/>
        </w:rPr>
        <w:t xml:space="preserve"> Community Council </w:t>
      </w:r>
      <w:r>
        <w:rPr>
          <w:rFonts w:ascii="Arial" w:eastAsia="Times New Roman" w:hAnsi="Arial" w:cs="Arial"/>
          <w:b/>
          <w:bCs/>
          <w:sz w:val="24"/>
          <w:szCs w:val="24"/>
          <w:lang w:eastAsia="en-GB"/>
        </w:rPr>
        <w:tab/>
      </w:r>
    </w:p>
    <w:p w14:paraId="5626129B" w14:textId="77777777" w:rsidR="0061696B" w:rsidRDefault="0061696B" w:rsidP="0061696B">
      <w:pPr>
        <w:tabs>
          <w:tab w:val="center" w:pos="7425"/>
          <w:tab w:val="left" w:pos="10185"/>
        </w:tabs>
        <w:spacing w:line="240" w:lineRule="auto"/>
        <w:rPr>
          <w:rFonts w:ascii="Arial" w:eastAsia="Times New Roman" w:hAnsi="Arial" w:cs="Arial"/>
          <w:b/>
          <w:bCs/>
          <w:sz w:val="24"/>
          <w:szCs w:val="24"/>
          <w:lang w:eastAsia="en-GB"/>
        </w:rPr>
      </w:pPr>
    </w:p>
    <w:p w14:paraId="00455E9E" w14:textId="19B0FCF2" w:rsidR="0061696B" w:rsidRDefault="0061696B" w:rsidP="0061696B">
      <w:pPr>
        <w:tabs>
          <w:tab w:val="center" w:pos="7425"/>
          <w:tab w:val="left" w:pos="10185"/>
        </w:tabs>
        <w:spacing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Introduction </w:t>
      </w:r>
    </w:p>
    <w:p w14:paraId="1C071FB1" w14:textId="77777777" w:rsidR="0061696B" w:rsidRDefault="0061696B" w:rsidP="0061696B">
      <w:pPr>
        <w:tabs>
          <w:tab w:val="center" w:pos="7425"/>
          <w:tab w:val="left" w:pos="10185"/>
        </w:tabs>
        <w:spacing w:line="240" w:lineRule="auto"/>
        <w:rPr>
          <w:rFonts w:ascii="Arial" w:eastAsia="Times New Roman" w:hAnsi="Arial" w:cs="Arial"/>
          <w:b/>
          <w:bCs/>
          <w:sz w:val="24"/>
          <w:szCs w:val="24"/>
          <w:lang w:eastAsia="en-GB"/>
        </w:rPr>
      </w:pPr>
    </w:p>
    <w:p w14:paraId="1CBF952A" w14:textId="7D06151E" w:rsidR="00FA10BF" w:rsidRDefault="00A543FB" w:rsidP="0061696B">
      <w:pPr>
        <w:tabs>
          <w:tab w:val="center" w:pos="7425"/>
          <w:tab w:val="left" w:pos="10185"/>
        </w:tabs>
        <w:spacing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Colwinston Community Council serves approximately 500 residents</w:t>
      </w:r>
      <w:r w:rsidR="00034785">
        <w:rPr>
          <w:rFonts w:ascii="Arial" w:eastAsia="Times New Roman" w:hAnsi="Arial" w:cs="Arial"/>
          <w:b/>
          <w:bCs/>
          <w:sz w:val="24"/>
          <w:szCs w:val="24"/>
          <w:lang w:eastAsia="en-GB"/>
        </w:rPr>
        <w:t xml:space="preserve">. The Council runs </w:t>
      </w:r>
      <w:r w:rsidR="00DE091E">
        <w:rPr>
          <w:rFonts w:ascii="Arial" w:eastAsia="Times New Roman" w:hAnsi="Arial" w:cs="Arial"/>
          <w:b/>
          <w:bCs/>
          <w:sz w:val="24"/>
          <w:szCs w:val="24"/>
          <w:lang w:eastAsia="en-GB"/>
        </w:rPr>
        <w:t xml:space="preserve">some areas in the Village such as </w:t>
      </w:r>
      <w:r w:rsidR="00D50656">
        <w:rPr>
          <w:rFonts w:ascii="Arial" w:eastAsia="Times New Roman" w:hAnsi="Arial" w:cs="Arial"/>
          <w:b/>
          <w:bCs/>
          <w:sz w:val="24"/>
          <w:szCs w:val="24"/>
          <w:lang w:eastAsia="en-GB"/>
        </w:rPr>
        <w:t xml:space="preserve">the Village green and </w:t>
      </w:r>
      <w:r w:rsidR="00B72C1B">
        <w:rPr>
          <w:rFonts w:ascii="Arial" w:eastAsia="Times New Roman" w:hAnsi="Arial" w:cs="Arial"/>
          <w:b/>
          <w:bCs/>
          <w:sz w:val="24"/>
          <w:szCs w:val="24"/>
          <w:lang w:eastAsia="en-GB"/>
        </w:rPr>
        <w:t>L</w:t>
      </w:r>
      <w:r w:rsidR="00D50656">
        <w:rPr>
          <w:rFonts w:ascii="Arial" w:eastAsia="Times New Roman" w:hAnsi="Arial" w:cs="Arial"/>
          <w:b/>
          <w:bCs/>
          <w:sz w:val="24"/>
          <w:szCs w:val="24"/>
          <w:lang w:eastAsia="en-GB"/>
        </w:rPr>
        <w:t xml:space="preserve">ittle Hill steps. Over recent years the Council has </w:t>
      </w:r>
      <w:r w:rsidR="004B28DE">
        <w:rPr>
          <w:rFonts w:ascii="Arial" w:eastAsia="Times New Roman" w:hAnsi="Arial" w:cs="Arial"/>
          <w:b/>
          <w:bCs/>
          <w:sz w:val="24"/>
          <w:szCs w:val="24"/>
          <w:lang w:eastAsia="en-GB"/>
        </w:rPr>
        <w:t xml:space="preserve">also </w:t>
      </w:r>
      <w:r w:rsidR="00D50656">
        <w:rPr>
          <w:rFonts w:ascii="Arial" w:eastAsia="Times New Roman" w:hAnsi="Arial" w:cs="Arial"/>
          <w:b/>
          <w:bCs/>
          <w:sz w:val="24"/>
          <w:szCs w:val="24"/>
          <w:lang w:eastAsia="en-GB"/>
        </w:rPr>
        <w:t xml:space="preserve">worked with a </w:t>
      </w:r>
      <w:r w:rsidR="006D05C7">
        <w:rPr>
          <w:rFonts w:ascii="Arial" w:eastAsia="Times New Roman" w:hAnsi="Arial" w:cs="Arial"/>
          <w:b/>
          <w:bCs/>
          <w:sz w:val="24"/>
          <w:szCs w:val="24"/>
          <w:lang w:eastAsia="en-GB"/>
        </w:rPr>
        <w:t>volunteer group in an area known as the Ol</w:t>
      </w:r>
      <w:r w:rsidR="00670CE0">
        <w:rPr>
          <w:rFonts w:ascii="Arial" w:eastAsia="Times New Roman" w:hAnsi="Arial" w:cs="Arial"/>
          <w:b/>
          <w:bCs/>
          <w:sz w:val="24"/>
          <w:szCs w:val="24"/>
          <w:lang w:eastAsia="en-GB"/>
        </w:rPr>
        <w:t>d</w:t>
      </w:r>
      <w:r w:rsidR="006D05C7">
        <w:rPr>
          <w:rFonts w:ascii="Arial" w:eastAsia="Times New Roman" w:hAnsi="Arial" w:cs="Arial"/>
          <w:b/>
          <w:bCs/>
          <w:sz w:val="24"/>
          <w:szCs w:val="24"/>
          <w:lang w:eastAsia="en-GB"/>
        </w:rPr>
        <w:t xml:space="preserve"> Ford</w:t>
      </w:r>
      <w:r w:rsidR="00926582">
        <w:rPr>
          <w:rFonts w:ascii="Arial" w:eastAsia="Times New Roman" w:hAnsi="Arial" w:cs="Arial"/>
          <w:b/>
          <w:bCs/>
          <w:sz w:val="24"/>
          <w:szCs w:val="24"/>
          <w:lang w:eastAsia="en-GB"/>
        </w:rPr>
        <w:t xml:space="preserve"> and </w:t>
      </w:r>
      <w:r w:rsidR="00B72C1B">
        <w:rPr>
          <w:rFonts w:ascii="Arial" w:eastAsia="Times New Roman" w:hAnsi="Arial" w:cs="Arial"/>
          <w:b/>
          <w:bCs/>
          <w:sz w:val="24"/>
          <w:szCs w:val="24"/>
          <w:lang w:eastAsia="en-GB"/>
        </w:rPr>
        <w:t xml:space="preserve">it has recently </w:t>
      </w:r>
      <w:r w:rsidR="00926582">
        <w:rPr>
          <w:rFonts w:ascii="Arial" w:eastAsia="Times New Roman" w:hAnsi="Arial" w:cs="Arial"/>
          <w:b/>
          <w:bCs/>
          <w:sz w:val="24"/>
          <w:szCs w:val="24"/>
          <w:lang w:eastAsia="en-GB"/>
        </w:rPr>
        <w:t>rescued a piece of ancient woodland.</w:t>
      </w:r>
      <w:r w:rsidR="00670CE0">
        <w:rPr>
          <w:rFonts w:ascii="Arial" w:eastAsia="Times New Roman" w:hAnsi="Arial" w:cs="Arial"/>
          <w:b/>
          <w:bCs/>
          <w:sz w:val="24"/>
          <w:szCs w:val="24"/>
          <w:lang w:eastAsia="en-GB"/>
        </w:rPr>
        <w:t xml:space="preserve"> Regular updates </w:t>
      </w:r>
      <w:r w:rsidR="00692578">
        <w:rPr>
          <w:rFonts w:ascii="Arial" w:eastAsia="Times New Roman" w:hAnsi="Arial" w:cs="Arial"/>
          <w:b/>
          <w:bCs/>
          <w:sz w:val="24"/>
          <w:szCs w:val="24"/>
          <w:lang w:eastAsia="en-GB"/>
        </w:rPr>
        <w:t xml:space="preserve">on all aspects of work undertaken in these areas </w:t>
      </w:r>
      <w:r w:rsidR="00670CE0">
        <w:rPr>
          <w:rFonts w:ascii="Arial" w:eastAsia="Times New Roman" w:hAnsi="Arial" w:cs="Arial"/>
          <w:b/>
          <w:bCs/>
          <w:sz w:val="24"/>
          <w:szCs w:val="24"/>
          <w:lang w:eastAsia="en-GB"/>
        </w:rPr>
        <w:t xml:space="preserve">are provided to the Council </w:t>
      </w:r>
      <w:r w:rsidR="00AE5165">
        <w:rPr>
          <w:rFonts w:ascii="Arial" w:eastAsia="Times New Roman" w:hAnsi="Arial" w:cs="Arial"/>
          <w:b/>
          <w:bCs/>
          <w:sz w:val="24"/>
          <w:szCs w:val="24"/>
          <w:lang w:eastAsia="en-GB"/>
        </w:rPr>
        <w:t>at its monthly meetings</w:t>
      </w:r>
      <w:r w:rsidR="00692578">
        <w:rPr>
          <w:rFonts w:ascii="Arial" w:eastAsia="Times New Roman" w:hAnsi="Arial" w:cs="Arial"/>
          <w:b/>
          <w:bCs/>
          <w:sz w:val="24"/>
          <w:szCs w:val="24"/>
          <w:lang w:eastAsia="en-GB"/>
        </w:rPr>
        <w:t xml:space="preserve">. </w:t>
      </w:r>
    </w:p>
    <w:p w14:paraId="5C0D66CD" w14:textId="3BE58EA9" w:rsidR="003671AE" w:rsidRDefault="00FA10BF" w:rsidP="00FA10BF">
      <w:pPr>
        <w:tabs>
          <w:tab w:val="center" w:pos="7425"/>
          <w:tab w:val="left" w:pos="10185"/>
        </w:tabs>
        <w:spacing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Decision Making  -  </w:t>
      </w:r>
      <w:r w:rsidR="00947465">
        <w:rPr>
          <w:rFonts w:ascii="Arial" w:eastAsia="Times New Roman" w:hAnsi="Arial" w:cs="Arial"/>
          <w:b/>
          <w:bCs/>
          <w:sz w:val="24"/>
          <w:szCs w:val="24"/>
          <w:lang w:eastAsia="en-GB"/>
        </w:rPr>
        <w:t xml:space="preserve">The Council is </w:t>
      </w:r>
      <w:r w:rsidR="00E50BFD">
        <w:rPr>
          <w:rFonts w:ascii="Arial" w:eastAsia="Times New Roman" w:hAnsi="Arial" w:cs="Arial"/>
          <w:b/>
          <w:bCs/>
          <w:sz w:val="24"/>
          <w:szCs w:val="24"/>
          <w:lang w:eastAsia="en-GB"/>
        </w:rPr>
        <w:t xml:space="preserve">also </w:t>
      </w:r>
      <w:r w:rsidR="00947465">
        <w:rPr>
          <w:rFonts w:ascii="Arial" w:eastAsia="Times New Roman" w:hAnsi="Arial" w:cs="Arial"/>
          <w:b/>
          <w:bCs/>
          <w:sz w:val="24"/>
          <w:szCs w:val="24"/>
          <w:lang w:eastAsia="en-GB"/>
        </w:rPr>
        <w:t xml:space="preserve">fully aware of its role </w:t>
      </w:r>
      <w:r>
        <w:rPr>
          <w:rFonts w:ascii="Arial" w:eastAsia="Times New Roman" w:hAnsi="Arial" w:cs="Arial"/>
          <w:b/>
          <w:bCs/>
          <w:sz w:val="24"/>
          <w:szCs w:val="24"/>
          <w:lang w:eastAsia="en-GB"/>
        </w:rPr>
        <w:t xml:space="preserve">as a statutory consultee within planning matters </w:t>
      </w:r>
      <w:r w:rsidR="00BA3922">
        <w:rPr>
          <w:rFonts w:ascii="Arial" w:eastAsia="Times New Roman" w:hAnsi="Arial" w:cs="Arial"/>
          <w:b/>
          <w:bCs/>
          <w:sz w:val="24"/>
          <w:szCs w:val="24"/>
          <w:lang w:eastAsia="en-GB"/>
        </w:rPr>
        <w:t xml:space="preserve">and is mindful of the potential impact to the biodiversity of the area. </w:t>
      </w:r>
    </w:p>
    <w:p w14:paraId="37DE8A2C" w14:textId="77777777" w:rsidR="008C2059" w:rsidRDefault="008C2059" w:rsidP="00FA10BF">
      <w:pPr>
        <w:tabs>
          <w:tab w:val="center" w:pos="7425"/>
          <w:tab w:val="left" w:pos="10185"/>
        </w:tabs>
        <w:spacing w:line="240" w:lineRule="auto"/>
        <w:rPr>
          <w:rFonts w:ascii="Arial" w:eastAsia="Times New Roman" w:hAnsi="Arial" w:cs="Arial"/>
          <w:b/>
          <w:bCs/>
          <w:sz w:val="24"/>
          <w:szCs w:val="24"/>
          <w:lang w:eastAsia="en-GB"/>
        </w:rPr>
      </w:pPr>
    </w:p>
    <w:p w14:paraId="2C7DFB17" w14:textId="63238F74" w:rsidR="00BA3922" w:rsidRDefault="008C2059" w:rsidP="00FA10BF">
      <w:pPr>
        <w:tabs>
          <w:tab w:val="center" w:pos="7425"/>
          <w:tab w:val="left" w:pos="10185"/>
        </w:tabs>
        <w:spacing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Action Report  - </w:t>
      </w:r>
    </w:p>
    <w:tbl>
      <w:tblPr>
        <w:tblStyle w:val="TableGrid"/>
        <w:tblW w:w="9322" w:type="dxa"/>
        <w:tblLook w:val="04A0" w:firstRow="1" w:lastRow="0" w:firstColumn="1" w:lastColumn="0" w:noHBand="0" w:noVBand="1"/>
      </w:tblPr>
      <w:tblGrid>
        <w:gridCol w:w="9322"/>
      </w:tblGrid>
      <w:tr w:rsidR="003671AE" w:rsidRPr="002D7E92" w14:paraId="5413ADA7" w14:textId="77777777" w:rsidTr="002E614A">
        <w:tc>
          <w:tcPr>
            <w:tcW w:w="9322" w:type="dxa"/>
          </w:tcPr>
          <w:p w14:paraId="31062705" w14:textId="7BF7B905" w:rsidR="003E0C86" w:rsidRPr="00A502BB" w:rsidRDefault="003E0C86" w:rsidP="009F2AB7">
            <w:pPr>
              <w:spacing w:after="160" w:line="259" w:lineRule="auto"/>
              <w:rPr>
                <w:rFonts w:ascii="Arial" w:hAnsi="Arial" w:cs="Arial"/>
                <w:b/>
                <w:sz w:val="8"/>
                <w:szCs w:val="8"/>
              </w:rPr>
            </w:pPr>
            <w:r w:rsidRPr="003E0C86">
              <w:rPr>
                <w:rFonts w:ascii="Arial" w:hAnsi="Arial" w:cs="Arial"/>
                <w:b/>
                <w:sz w:val="24"/>
                <w:szCs w:val="24"/>
              </w:rPr>
              <w:t xml:space="preserve">Action carried out to       Action carried out </w:t>
            </w:r>
            <w:r w:rsidR="0019295E">
              <w:rPr>
                <w:rFonts w:ascii="Arial" w:hAnsi="Arial" w:cs="Arial"/>
                <w:b/>
                <w:sz w:val="24"/>
                <w:szCs w:val="24"/>
              </w:rPr>
              <w:t xml:space="preserve">                                Monitored by </w:t>
            </w:r>
          </w:p>
        </w:tc>
      </w:tr>
    </w:tbl>
    <w:tbl>
      <w:tblPr>
        <w:tblStyle w:val="TableGrid1"/>
        <w:tblW w:w="9327" w:type="dxa"/>
        <w:tblLook w:val="04A0" w:firstRow="1" w:lastRow="0" w:firstColumn="1" w:lastColumn="0" w:noHBand="0" w:noVBand="1"/>
      </w:tblPr>
      <w:tblGrid>
        <w:gridCol w:w="2660"/>
        <w:gridCol w:w="4536"/>
        <w:gridCol w:w="2131"/>
      </w:tblGrid>
      <w:tr w:rsidR="003671AE" w14:paraId="69AE0809" w14:textId="77777777" w:rsidTr="003E0C86">
        <w:trPr>
          <w:trHeight w:val="856"/>
        </w:trPr>
        <w:tc>
          <w:tcPr>
            <w:tcW w:w="2660" w:type="dxa"/>
          </w:tcPr>
          <w:p w14:paraId="37A22842" w14:textId="435E341E" w:rsidR="003671AE" w:rsidRPr="00873A37" w:rsidRDefault="000F12AD" w:rsidP="006A501E">
            <w:pPr>
              <w:rPr>
                <w:rFonts w:ascii="Arial" w:hAnsi="Arial" w:cs="Arial"/>
                <w:sz w:val="24"/>
                <w:szCs w:val="24"/>
              </w:rPr>
            </w:pPr>
            <w:r>
              <w:rPr>
                <w:rFonts w:ascii="Arial" w:hAnsi="Arial" w:cs="Arial"/>
                <w:sz w:val="24"/>
                <w:szCs w:val="24"/>
              </w:rPr>
              <w:t>E</w:t>
            </w:r>
            <w:r w:rsidR="003671AE" w:rsidRPr="00873A37">
              <w:rPr>
                <w:rFonts w:ascii="Arial" w:hAnsi="Arial" w:cs="Arial"/>
                <w:sz w:val="24"/>
                <w:szCs w:val="24"/>
              </w:rPr>
              <w:t>mbed biodiversity into decision making &amp; procurement</w:t>
            </w:r>
          </w:p>
        </w:tc>
        <w:tc>
          <w:tcPr>
            <w:tcW w:w="4536" w:type="dxa"/>
          </w:tcPr>
          <w:p w14:paraId="15BFF2A9" w14:textId="1047885E" w:rsidR="00EA7B0C" w:rsidRDefault="00EA7B0C" w:rsidP="006A501E">
            <w:pPr>
              <w:rPr>
                <w:rFonts w:ascii="Arial" w:hAnsi="Arial" w:cs="Arial"/>
                <w:sz w:val="24"/>
                <w:szCs w:val="24"/>
              </w:rPr>
            </w:pPr>
            <w:r>
              <w:rPr>
                <w:rFonts w:ascii="Arial" w:hAnsi="Arial" w:cs="Arial"/>
                <w:sz w:val="24"/>
                <w:szCs w:val="24"/>
              </w:rPr>
              <w:t xml:space="preserve">Planning Applications that are considered unacceptable to the environment / area </w:t>
            </w:r>
            <w:r w:rsidR="00464FD2">
              <w:rPr>
                <w:rFonts w:ascii="Arial" w:hAnsi="Arial" w:cs="Arial"/>
                <w:sz w:val="24"/>
                <w:szCs w:val="24"/>
              </w:rPr>
              <w:t xml:space="preserve">are objected to.  </w:t>
            </w:r>
          </w:p>
          <w:p w14:paraId="62EF4D4E" w14:textId="72071BBC" w:rsidR="009A7644" w:rsidRDefault="009A7644" w:rsidP="006A501E">
            <w:pPr>
              <w:rPr>
                <w:rFonts w:ascii="Arial" w:hAnsi="Arial" w:cs="Arial"/>
                <w:sz w:val="24"/>
                <w:szCs w:val="24"/>
              </w:rPr>
            </w:pPr>
          </w:p>
        </w:tc>
        <w:tc>
          <w:tcPr>
            <w:tcW w:w="2131" w:type="dxa"/>
          </w:tcPr>
          <w:p w14:paraId="5FA41A94" w14:textId="0D2EA6A5" w:rsidR="003671AE" w:rsidRDefault="008C2059" w:rsidP="006A501E">
            <w:pPr>
              <w:rPr>
                <w:rFonts w:ascii="Arial" w:hAnsi="Arial" w:cs="Arial"/>
                <w:sz w:val="24"/>
                <w:szCs w:val="24"/>
              </w:rPr>
            </w:pPr>
            <w:r>
              <w:rPr>
                <w:rFonts w:ascii="Arial" w:hAnsi="Arial" w:cs="Arial"/>
                <w:sz w:val="24"/>
                <w:szCs w:val="24"/>
              </w:rPr>
              <w:t xml:space="preserve">Full Council </w:t>
            </w:r>
          </w:p>
          <w:p w14:paraId="2CE75734" w14:textId="77777777" w:rsidR="004F6A0E" w:rsidRDefault="004F6A0E" w:rsidP="006A501E">
            <w:pPr>
              <w:rPr>
                <w:rFonts w:ascii="Arial" w:hAnsi="Arial" w:cs="Arial"/>
                <w:sz w:val="24"/>
                <w:szCs w:val="24"/>
              </w:rPr>
            </w:pPr>
          </w:p>
          <w:p w14:paraId="743B7B82" w14:textId="77777777" w:rsidR="004F6A0E" w:rsidRDefault="004F6A0E" w:rsidP="006A501E">
            <w:pPr>
              <w:rPr>
                <w:rFonts w:ascii="Arial" w:hAnsi="Arial" w:cs="Arial"/>
                <w:sz w:val="24"/>
                <w:szCs w:val="24"/>
              </w:rPr>
            </w:pPr>
          </w:p>
          <w:p w14:paraId="37220CFE" w14:textId="77777777" w:rsidR="004F6A0E" w:rsidRDefault="004F6A0E" w:rsidP="006A501E">
            <w:pPr>
              <w:rPr>
                <w:rFonts w:ascii="Arial" w:hAnsi="Arial" w:cs="Arial"/>
                <w:sz w:val="24"/>
                <w:szCs w:val="24"/>
              </w:rPr>
            </w:pPr>
          </w:p>
          <w:p w14:paraId="6848E1B8" w14:textId="77777777" w:rsidR="004F6A0E" w:rsidRDefault="004F6A0E" w:rsidP="006A501E">
            <w:pPr>
              <w:rPr>
                <w:rFonts w:ascii="Arial" w:hAnsi="Arial" w:cs="Arial"/>
                <w:sz w:val="24"/>
                <w:szCs w:val="24"/>
              </w:rPr>
            </w:pPr>
          </w:p>
          <w:p w14:paraId="1175A7AB" w14:textId="6981E5F5" w:rsidR="004F6A0E" w:rsidRDefault="004F6A0E" w:rsidP="006A501E">
            <w:pPr>
              <w:rPr>
                <w:rFonts w:ascii="Arial" w:hAnsi="Arial" w:cs="Arial"/>
                <w:sz w:val="24"/>
                <w:szCs w:val="24"/>
              </w:rPr>
            </w:pPr>
          </w:p>
        </w:tc>
      </w:tr>
      <w:tr w:rsidR="003671AE" w14:paraId="239AB941" w14:textId="77777777" w:rsidTr="003E0C86">
        <w:trPr>
          <w:trHeight w:val="942"/>
        </w:trPr>
        <w:tc>
          <w:tcPr>
            <w:tcW w:w="2660" w:type="dxa"/>
          </w:tcPr>
          <w:p w14:paraId="547734F5" w14:textId="7735D44B" w:rsidR="003671AE" w:rsidRPr="00873A37" w:rsidRDefault="00EA06CE" w:rsidP="006A501E">
            <w:pPr>
              <w:rPr>
                <w:rFonts w:ascii="Arial" w:hAnsi="Arial" w:cs="Arial"/>
                <w:sz w:val="24"/>
                <w:szCs w:val="24"/>
              </w:rPr>
            </w:pPr>
            <w:r>
              <w:rPr>
                <w:rFonts w:ascii="Arial" w:hAnsi="Arial" w:cs="Arial"/>
                <w:sz w:val="24"/>
                <w:szCs w:val="24"/>
              </w:rPr>
              <w:t>R</w:t>
            </w:r>
            <w:r w:rsidR="003671AE" w:rsidRPr="00873A37">
              <w:rPr>
                <w:rFonts w:ascii="Arial" w:hAnsi="Arial" w:cs="Arial"/>
                <w:sz w:val="24"/>
                <w:szCs w:val="24"/>
              </w:rPr>
              <w:t>aise awareness of biodiversity &amp; its importance</w:t>
            </w:r>
          </w:p>
        </w:tc>
        <w:tc>
          <w:tcPr>
            <w:tcW w:w="4536" w:type="dxa"/>
          </w:tcPr>
          <w:p w14:paraId="2F4452DE" w14:textId="08991888" w:rsidR="00A11F85" w:rsidRDefault="00852541" w:rsidP="006A501E">
            <w:pPr>
              <w:rPr>
                <w:rFonts w:ascii="Arial" w:hAnsi="Arial" w:cs="Arial"/>
                <w:sz w:val="24"/>
                <w:szCs w:val="24"/>
              </w:rPr>
            </w:pPr>
            <w:r>
              <w:rPr>
                <w:rFonts w:ascii="Arial" w:hAnsi="Arial" w:cs="Arial"/>
                <w:sz w:val="24"/>
                <w:szCs w:val="24"/>
              </w:rPr>
              <w:t xml:space="preserve">The Council is </w:t>
            </w:r>
            <w:r w:rsidR="009F337E">
              <w:rPr>
                <w:rFonts w:ascii="Arial" w:hAnsi="Arial" w:cs="Arial"/>
                <w:sz w:val="24"/>
                <w:szCs w:val="24"/>
              </w:rPr>
              <w:t xml:space="preserve">continuing its </w:t>
            </w:r>
            <w:r>
              <w:rPr>
                <w:rFonts w:ascii="Arial" w:hAnsi="Arial" w:cs="Arial"/>
                <w:sz w:val="24"/>
                <w:szCs w:val="24"/>
              </w:rPr>
              <w:t xml:space="preserve">work with the Old Ford Project Group </w:t>
            </w:r>
            <w:r w:rsidR="009F337E">
              <w:rPr>
                <w:rFonts w:ascii="Arial" w:hAnsi="Arial" w:cs="Arial"/>
                <w:sz w:val="24"/>
                <w:szCs w:val="24"/>
              </w:rPr>
              <w:t xml:space="preserve">in working with </w:t>
            </w:r>
            <w:r w:rsidR="00E50BFD">
              <w:rPr>
                <w:rFonts w:ascii="Arial" w:hAnsi="Arial" w:cs="Arial"/>
                <w:sz w:val="24"/>
                <w:szCs w:val="24"/>
              </w:rPr>
              <w:t xml:space="preserve">the </w:t>
            </w:r>
            <w:r w:rsidR="009F337E">
              <w:rPr>
                <w:rFonts w:ascii="Arial" w:hAnsi="Arial" w:cs="Arial"/>
                <w:sz w:val="24"/>
                <w:szCs w:val="24"/>
              </w:rPr>
              <w:t xml:space="preserve">volunteers </w:t>
            </w:r>
            <w:r w:rsidR="00A11F85">
              <w:rPr>
                <w:rFonts w:ascii="Arial" w:hAnsi="Arial" w:cs="Arial"/>
                <w:sz w:val="24"/>
                <w:szCs w:val="24"/>
              </w:rPr>
              <w:t xml:space="preserve">to regenerate the area. </w:t>
            </w:r>
          </w:p>
          <w:p w14:paraId="06D61F19" w14:textId="741E0E1D" w:rsidR="00E02909" w:rsidRDefault="00E02909" w:rsidP="006A501E">
            <w:pPr>
              <w:rPr>
                <w:rFonts w:ascii="Arial" w:hAnsi="Arial" w:cs="Arial"/>
                <w:sz w:val="24"/>
                <w:szCs w:val="24"/>
              </w:rPr>
            </w:pPr>
            <w:r>
              <w:rPr>
                <w:rFonts w:ascii="Arial" w:hAnsi="Arial" w:cs="Arial"/>
                <w:sz w:val="24"/>
                <w:szCs w:val="24"/>
              </w:rPr>
              <w:t>It is the Council’s intention to</w:t>
            </w:r>
            <w:r w:rsidR="00E50BFD">
              <w:rPr>
                <w:rFonts w:ascii="Arial" w:hAnsi="Arial" w:cs="Arial"/>
                <w:sz w:val="24"/>
                <w:szCs w:val="24"/>
              </w:rPr>
              <w:t xml:space="preserve"> develop a </w:t>
            </w:r>
            <w:r>
              <w:rPr>
                <w:rFonts w:ascii="Arial" w:hAnsi="Arial" w:cs="Arial"/>
                <w:sz w:val="24"/>
                <w:szCs w:val="24"/>
              </w:rPr>
              <w:t xml:space="preserve">  program</w:t>
            </w:r>
            <w:r w:rsidR="0079604A">
              <w:rPr>
                <w:rFonts w:ascii="Arial" w:hAnsi="Arial" w:cs="Arial"/>
                <w:sz w:val="24"/>
                <w:szCs w:val="24"/>
              </w:rPr>
              <w:t xml:space="preserve">me </w:t>
            </w:r>
            <w:r>
              <w:rPr>
                <w:rFonts w:ascii="Arial" w:hAnsi="Arial" w:cs="Arial"/>
                <w:sz w:val="24"/>
                <w:szCs w:val="24"/>
              </w:rPr>
              <w:t>work</w:t>
            </w:r>
            <w:r w:rsidR="0079604A">
              <w:rPr>
                <w:rFonts w:ascii="Arial" w:hAnsi="Arial" w:cs="Arial"/>
                <w:sz w:val="24"/>
                <w:szCs w:val="24"/>
              </w:rPr>
              <w:t xml:space="preserve"> </w:t>
            </w:r>
            <w:r w:rsidR="00E50BFD">
              <w:rPr>
                <w:rFonts w:ascii="Arial" w:hAnsi="Arial" w:cs="Arial"/>
                <w:sz w:val="24"/>
                <w:szCs w:val="24"/>
              </w:rPr>
              <w:t xml:space="preserve">for </w:t>
            </w:r>
            <w:r w:rsidR="0079604A">
              <w:rPr>
                <w:rFonts w:ascii="Arial" w:hAnsi="Arial" w:cs="Arial"/>
                <w:sz w:val="24"/>
                <w:szCs w:val="24"/>
              </w:rPr>
              <w:t xml:space="preserve">the area with a plan to be developed in conjunction with the group. </w:t>
            </w:r>
            <w:r>
              <w:rPr>
                <w:rFonts w:ascii="Arial" w:hAnsi="Arial" w:cs="Arial"/>
                <w:sz w:val="24"/>
                <w:szCs w:val="24"/>
              </w:rPr>
              <w:t xml:space="preserve"> </w:t>
            </w:r>
          </w:p>
          <w:p w14:paraId="0C638D87" w14:textId="77777777" w:rsidR="00A11F85" w:rsidRDefault="00A11F85" w:rsidP="006A501E">
            <w:pPr>
              <w:rPr>
                <w:rFonts w:ascii="Arial" w:hAnsi="Arial" w:cs="Arial"/>
                <w:sz w:val="24"/>
                <w:szCs w:val="24"/>
              </w:rPr>
            </w:pPr>
          </w:p>
          <w:p w14:paraId="40F3DCE4" w14:textId="3B2F2E62" w:rsidR="00BF3D4A" w:rsidRDefault="00A11F85" w:rsidP="006A501E">
            <w:pPr>
              <w:rPr>
                <w:rFonts w:ascii="Arial" w:hAnsi="Arial" w:cs="Arial"/>
                <w:sz w:val="24"/>
                <w:szCs w:val="24"/>
              </w:rPr>
            </w:pPr>
            <w:r>
              <w:rPr>
                <w:rFonts w:ascii="Arial" w:hAnsi="Arial" w:cs="Arial"/>
                <w:sz w:val="24"/>
                <w:szCs w:val="24"/>
              </w:rPr>
              <w:t xml:space="preserve">The Council continues to support a </w:t>
            </w:r>
            <w:r w:rsidR="00BD7145">
              <w:rPr>
                <w:rFonts w:ascii="Arial" w:hAnsi="Arial" w:cs="Arial"/>
                <w:sz w:val="24"/>
                <w:szCs w:val="24"/>
              </w:rPr>
              <w:t>regular volunteer litter pick</w:t>
            </w:r>
            <w:r w:rsidR="00BE5422">
              <w:rPr>
                <w:rFonts w:ascii="Arial" w:hAnsi="Arial" w:cs="Arial"/>
                <w:sz w:val="24"/>
                <w:szCs w:val="24"/>
              </w:rPr>
              <w:t xml:space="preserve">. </w:t>
            </w:r>
            <w:r w:rsidR="00BD7145">
              <w:rPr>
                <w:rFonts w:ascii="Arial" w:hAnsi="Arial" w:cs="Arial"/>
                <w:sz w:val="24"/>
                <w:szCs w:val="24"/>
              </w:rPr>
              <w:t xml:space="preserve"> </w:t>
            </w:r>
          </w:p>
          <w:p w14:paraId="1FF9415A" w14:textId="77777777" w:rsidR="00BF3D4A" w:rsidRDefault="00BF3D4A" w:rsidP="006A501E">
            <w:pPr>
              <w:rPr>
                <w:rFonts w:ascii="Arial" w:hAnsi="Arial" w:cs="Arial"/>
                <w:sz w:val="24"/>
                <w:szCs w:val="24"/>
              </w:rPr>
            </w:pPr>
          </w:p>
          <w:p w14:paraId="121AC838" w14:textId="77777777" w:rsidR="00E50BFD" w:rsidRDefault="00E50BFD" w:rsidP="006A501E">
            <w:pPr>
              <w:rPr>
                <w:rFonts w:ascii="Arial" w:hAnsi="Arial" w:cs="Arial"/>
                <w:sz w:val="24"/>
                <w:szCs w:val="24"/>
              </w:rPr>
            </w:pPr>
          </w:p>
          <w:p w14:paraId="478A117D" w14:textId="77777777" w:rsidR="00E50BFD" w:rsidRDefault="00E50BFD" w:rsidP="006A501E">
            <w:pPr>
              <w:rPr>
                <w:rFonts w:ascii="Arial" w:hAnsi="Arial" w:cs="Arial"/>
                <w:sz w:val="24"/>
                <w:szCs w:val="24"/>
              </w:rPr>
            </w:pPr>
          </w:p>
          <w:p w14:paraId="2BD12F11" w14:textId="44175FD5" w:rsidR="003671AE" w:rsidRDefault="00114D15" w:rsidP="006A501E">
            <w:pPr>
              <w:rPr>
                <w:rFonts w:ascii="Arial" w:hAnsi="Arial" w:cs="Arial"/>
                <w:sz w:val="24"/>
                <w:szCs w:val="24"/>
              </w:rPr>
            </w:pPr>
            <w:r>
              <w:rPr>
                <w:rFonts w:ascii="Arial" w:hAnsi="Arial" w:cs="Arial"/>
                <w:sz w:val="24"/>
                <w:szCs w:val="24"/>
              </w:rPr>
              <w:t xml:space="preserve">Documenting and publicising progress to encourage </w:t>
            </w:r>
            <w:r w:rsidR="00D705CC">
              <w:rPr>
                <w:rFonts w:ascii="Arial" w:hAnsi="Arial" w:cs="Arial"/>
                <w:sz w:val="24"/>
                <w:szCs w:val="24"/>
              </w:rPr>
              <w:t>community interest</w:t>
            </w:r>
            <w:r w:rsidR="00B64FD1">
              <w:rPr>
                <w:rFonts w:ascii="Arial" w:hAnsi="Arial" w:cs="Arial"/>
                <w:sz w:val="24"/>
                <w:szCs w:val="24"/>
              </w:rPr>
              <w:t xml:space="preserve"> and volunteers</w:t>
            </w:r>
            <w:r>
              <w:rPr>
                <w:rFonts w:ascii="Arial" w:hAnsi="Arial" w:cs="Arial"/>
                <w:sz w:val="24"/>
                <w:szCs w:val="24"/>
              </w:rPr>
              <w:t xml:space="preserve"> and </w:t>
            </w:r>
            <w:r w:rsidR="005960A8">
              <w:rPr>
                <w:rFonts w:ascii="Arial" w:hAnsi="Arial" w:cs="Arial"/>
                <w:sz w:val="24"/>
                <w:szCs w:val="24"/>
              </w:rPr>
              <w:t>raise awareness of</w:t>
            </w:r>
            <w:r w:rsidR="00510540">
              <w:rPr>
                <w:rFonts w:ascii="Arial" w:hAnsi="Arial" w:cs="Arial"/>
                <w:sz w:val="24"/>
                <w:szCs w:val="24"/>
              </w:rPr>
              <w:t xml:space="preserve"> </w:t>
            </w:r>
            <w:r w:rsidR="00E67532">
              <w:rPr>
                <w:rFonts w:ascii="Arial" w:hAnsi="Arial" w:cs="Arial"/>
                <w:sz w:val="24"/>
                <w:szCs w:val="24"/>
              </w:rPr>
              <w:t>t</w:t>
            </w:r>
            <w:r w:rsidR="00A563C8">
              <w:rPr>
                <w:rFonts w:ascii="Arial" w:hAnsi="Arial" w:cs="Arial"/>
                <w:sz w:val="24"/>
                <w:szCs w:val="24"/>
              </w:rPr>
              <w:t xml:space="preserve">he biodiversity in </w:t>
            </w:r>
            <w:r w:rsidR="00BE5422">
              <w:rPr>
                <w:rFonts w:ascii="Arial" w:hAnsi="Arial" w:cs="Arial"/>
                <w:sz w:val="24"/>
                <w:szCs w:val="24"/>
              </w:rPr>
              <w:t xml:space="preserve">the community. </w:t>
            </w:r>
          </w:p>
          <w:p w14:paraId="4A401BD1" w14:textId="77777777" w:rsidR="00232EEB" w:rsidRDefault="00232EEB" w:rsidP="006A501E">
            <w:pPr>
              <w:rPr>
                <w:rFonts w:ascii="Arial" w:hAnsi="Arial" w:cs="Arial"/>
                <w:sz w:val="24"/>
                <w:szCs w:val="24"/>
              </w:rPr>
            </w:pPr>
          </w:p>
          <w:p w14:paraId="4C7D52A7" w14:textId="3AB65FEF" w:rsidR="00232EEB" w:rsidRDefault="00232EEB" w:rsidP="006A501E">
            <w:pPr>
              <w:rPr>
                <w:rFonts w:ascii="Arial" w:hAnsi="Arial" w:cs="Arial"/>
                <w:sz w:val="24"/>
                <w:szCs w:val="24"/>
              </w:rPr>
            </w:pPr>
            <w:r>
              <w:rPr>
                <w:rFonts w:ascii="Arial" w:hAnsi="Arial" w:cs="Arial"/>
                <w:sz w:val="24"/>
                <w:szCs w:val="24"/>
              </w:rPr>
              <w:t xml:space="preserve">Encourage </w:t>
            </w:r>
            <w:r w:rsidR="00663132">
              <w:rPr>
                <w:rFonts w:ascii="Arial" w:hAnsi="Arial" w:cs="Arial"/>
                <w:sz w:val="24"/>
                <w:szCs w:val="24"/>
              </w:rPr>
              <w:t xml:space="preserve">training sessions for </w:t>
            </w:r>
            <w:r w:rsidR="00E85D33">
              <w:rPr>
                <w:rFonts w:ascii="Arial" w:hAnsi="Arial" w:cs="Arial"/>
                <w:sz w:val="24"/>
                <w:szCs w:val="24"/>
              </w:rPr>
              <w:t xml:space="preserve">Councillors and </w:t>
            </w:r>
            <w:r w:rsidR="00BE5422">
              <w:rPr>
                <w:rFonts w:ascii="Arial" w:hAnsi="Arial" w:cs="Arial"/>
                <w:sz w:val="24"/>
                <w:szCs w:val="24"/>
              </w:rPr>
              <w:t xml:space="preserve">the Clerk as appropriate. </w:t>
            </w:r>
            <w:r w:rsidR="00E85D33">
              <w:rPr>
                <w:rFonts w:ascii="Arial" w:hAnsi="Arial" w:cs="Arial"/>
                <w:sz w:val="24"/>
                <w:szCs w:val="24"/>
              </w:rPr>
              <w:t xml:space="preserve"> </w:t>
            </w:r>
          </w:p>
          <w:p w14:paraId="7C378639" w14:textId="05DDDF6E" w:rsidR="009A012F" w:rsidRDefault="009A012F" w:rsidP="006A501E">
            <w:pPr>
              <w:rPr>
                <w:rFonts w:ascii="Arial" w:hAnsi="Arial" w:cs="Arial"/>
                <w:sz w:val="24"/>
                <w:szCs w:val="24"/>
              </w:rPr>
            </w:pPr>
          </w:p>
        </w:tc>
        <w:tc>
          <w:tcPr>
            <w:tcW w:w="2131" w:type="dxa"/>
          </w:tcPr>
          <w:p w14:paraId="3E2EBD74" w14:textId="46316565" w:rsidR="003671AE" w:rsidRDefault="00AA396E" w:rsidP="006A501E">
            <w:pPr>
              <w:rPr>
                <w:rFonts w:ascii="Arial" w:hAnsi="Arial" w:cs="Arial"/>
                <w:sz w:val="24"/>
                <w:szCs w:val="24"/>
              </w:rPr>
            </w:pPr>
            <w:r>
              <w:rPr>
                <w:rFonts w:ascii="Arial" w:hAnsi="Arial" w:cs="Arial"/>
                <w:sz w:val="24"/>
                <w:szCs w:val="24"/>
              </w:rPr>
              <w:t xml:space="preserve">Full Council </w:t>
            </w:r>
            <w:r w:rsidR="00E50BFD">
              <w:rPr>
                <w:rFonts w:ascii="Arial" w:hAnsi="Arial" w:cs="Arial"/>
                <w:sz w:val="24"/>
                <w:szCs w:val="24"/>
              </w:rPr>
              <w:t xml:space="preserve">and </w:t>
            </w:r>
            <w:r>
              <w:rPr>
                <w:rFonts w:ascii="Arial" w:hAnsi="Arial" w:cs="Arial"/>
                <w:sz w:val="24"/>
                <w:szCs w:val="24"/>
              </w:rPr>
              <w:t>record</w:t>
            </w:r>
            <w:r w:rsidR="00E50BFD">
              <w:rPr>
                <w:rFonts w:ascii="Arial" w:hAnsi="Arial" w:cs="Arial"/>
                <w:sz w:val="24"/>
                <w:szCs w:val="24"/>
              </w:rPr>
              <w:t>s</w:t>
            </w:r>
            <w:r w:rsidR="0015349F">
              <w:rPr>
                <w:rFonts w:ascii="Arial" w:hAnsi="Arial" w:cs="Arial"/>
                <w:sz w:val="24"/>
                <w:szCs w:val="24"/>
              </w:rPr>
              <w:t xml:space="preserve"> maintained </w:t>
            </w:r>
            <w:r>
              <w:rPr>
                <w:rFonts w:ascii="Arial" w:hAnsi="Arial" w:cs="Arial"/>
                <w:sz w:val="24"/>
                <w:szCs w:val="24"/>
              </w:rPr>
              <w:t>in minutes</w:t>
            </w:r>
          </w:p>
          <w:p w14:paraId="463A24BD" w14:textId="77777777" w:rsidR="00663132" w:rsidRDefault="00663132" w:rsidP="006A501E">
            <w:pPr>
              <w:rPr>
                <w:rFonts w:ascii="Arial" w:hAnsi="Arial" w:cs="Arial"/>
                <w:sz w:val="24"/>
                <w:szCs w:val="24"/>
              </w:rPr>
            </w:pPr>
          </w:p>
          <w:p w14:paraId="029AB762" w14:textId="77777777" w:rsidR="00663132" w:rsidRDefault="00663132" w:rsidP="006A501E">
            <w:pPr>
              <w:rPr>
                <w:rFonts w:ascii="Arial" w:hAnsi="Arial" w:cs="Arial"/>
                <w:sz w:val="24"/>
                <w:szCs w:val="24"/>
              </w:rPr>
            </w:pPr>
          </w:p>
          <w:p w14:paraId="5077CBE4" w14:textId="77777777" w:rsidR="00663132" w:rsidRDefault="00663132" w:rsidP="006A501E">
            <w:pPr>
              <w:rPr>
                <w:rFonts w:ascii="Arial" w:hAnsi="Arial" w:cs="Arial"/>
                <w:sz w:val="24"/>
                <w:szCs w:val="24"/>
              </w:rPr>
            </w:pPr>
          </w:p>
          <w:p w14:paraId="09B18D6E" w14:textId="77777777" w:rsidR="00663132" w:rsidRDefault="00663132" w:rsidP="006A501E">
            <w:pPr>
              <w:rPr>
                <w:rFonts w:ascii="Arial" w:hAnsi="Arial" w:cs="Arial"/>
                <w:sz w:val="24"/>
                <w:szCs w:val="24"/>
              </w:rPr>
            </w:pPr>
          </w:p>
          <w:p w14:paraId="30E72331" w14:textId="77777777" w:rsidR="00663132" w:rsidRDefault="00663132" w:rsidP="006A501E">
            <w:pPr>
              <w:rPr>
                <w:rFonts w:ascii="Arial" w:hAnsi="Arial" w:cs="Arial"/>
                <w:sz w:val="24"/>
                <w:szCs w:val="24"/>
              </w:rPr>
            </w:pPr>
          </w:p>
          <w:p w14:paraId="52668F8B" w14:textId="77777777" w:rsidR="00E50BFD" w:rsidRDefault="00E50BFD" w:rsidP="006A501E">
            <w:pPr>
              <w:rPr>
                <w:rFonts w:ascii="Arial" w:hAnsi="Arial" w:cs="Arial"/>
                <w:sz w:val="24"/>
                <w:szCs w:val="24"/>
              </w:rPr>
            </w:pPr>
          </w:p>
          <w:p w14:paraId="5265496A" w14:textId="77777777" w:rsidR="0079604A" w:rsidRDefault="0079604A" w:rsidP="006A501E">
            <w:pPr>
              <w:rPr>
                <w:rFonts w:ascii="Arial" w:hAnsi="Arial" w:cs="Arial"/>
                <w:sz w:val="24"/>
                <w:szCs w:val="24"/>
              </w:rPr>
            </w:pPr>
          </w:p>
          <w:p w14:paraId="18A82687" w14:textId="18BEEE01" w:rsidR="00663132" w:rsidRDefault="00D55F8C" w:rsidP="006A501E">
            <w:pPr>
              <w:rPr>
                <w:rFonts w:ascii="Arial" w:hAnsi="Arial" w:cs="Arial"/>
                <w:sz w:val="24"/>
                <w:szCs w:val="24"/>
              </w:rPr>
            </w:pPr>
            <w:r>
              <w:rPr>
                <w:rFonts w:ascii="Arial" w:hAnsi="Arial" w:cs="Arial"/>
                <w:sz w:val="24"/>
                <w:szCs w:val="24"/>
              </w:rPr>
              <w:t xml:space="preserve">Full </w:t>
            </w:r>
            <w:r w:rsidR="0064616A">
              <w:rPr>
                <w:rFonts w:ascii="Arial" w:hAnsi="Arial" w:cs="Arial"/>
                <w:sz w:val="24"/>
                <w:szCs w:val="24"/>
              </w:rPr>
              <w:t xml:space="preserve">Council </w:t>
            </w:r>
            <w:r w:rsidR="00106BCB">
              <w:rPr>
                <w:rFonts w:ascii="Arial" w:hAnsi="Arial" w:cs="Arial"/>
                <w:sz w:val="24"/>
                <w:szCs w:val="24"/>
              </w:rPr>
              <w:t>to publicise</w:t>
            </w:r>
            <w:r w:rsidR="006759C3">
              <w:rPr>
                <w:rFonts w:ascii="Arial" w:hAnsi="Arial" w:cs="Arial"/>
                <w:sz w:val="24"/>
                <w:szCs w:val="24"/>
              </w:rPr>
              <w:t xml:space="preserve"> via website and social media</w:t>
            </w:r>
          </w:p>
          <w:p w14:paraId="35CF3159" w14:textId="77777777" w:rsidR="00663132" w:rsidRDefault="00663132" w:rsidP="006A501E">
            <w:pPr>
              <w:rPr>
                <w:rFonts w:ascii="Arial" w:hAnsi="Arial" w:cs="Arial"/>
                <w:sz w:val="24"/>
                <w:szCs w:val="24"/>
              </w:rPr>
            </w:pPr>
          </w:p>
          <w:p w14:paraId="6D2F139A" w14:textId="77777777" w:rsidR="00663132" w:rsidRDefault="00BE5422" w:rsidP="006A501E">
            <w:pPr>
              <w:rPr>
                <w:rFonts w:ascii="Arial" w:hAnsi="Arial" w:cs="Arial"/>
                <w:sz w:val="24"/>
                <w:szCs w:val="24"/>
              </w:rPr>
            </w:pPr>
            <w:r>
              <w:rPr>
                <w:rFonts w:ascii="Arial" w:hAnsi="Arial" w:cs="Arial"/>
                <w:sz w:val="24"/>
                <w:szCs w:val="24"/>
              </w:rPr>
              <w:t xml:space="preserve">Council website and Social media. </w:t>
            </w:r>
          </w:p>
          <w:p w14:paraId="793F9CB1" w14:textId="77777777" w:rsidR="00E50BFD" w:rsidRDefault="00E50BFD" w:rsidP="006A501E">
            <w:pPr>
              <w:rPr>
                <w:rFonts w:ascii="Arial" w:hAnsi="Arial" w:cs="Arial"/>
                <w:sz w:val="24"/>
                <w:szCs w:val="24"/>
              </w:rPr>
            </w:pPr>
          </w:p>
          <w:p w14:paraId="60781379" w14:textId="77777777" w:rsidR="00E50BFD" w:rsidRDefault="00E50BFD" w:rsidP="006A501E">
            <w:pPr>
              <w:rPr>
                <w:rFonts w:ascii="Arial" w:hAnsi="Arial" w:cs="Arial"/>
                <w:sz w:val="24"/>
                <w:szCs w:val="24"/>
              </w:rPr>
            </w:pPr>
          </w:p>
          <w:p w14:paraId="21698D5C" w14:textId="77777777" w:rsidR="00E50BFD" w:rsidRDefault="00E50BFD" w:rsidP="006A501E">
            <w:pPr>
              <w:rPr>
                <w:rFonts w:ascii="Arial" w:hAnsi="Arial" w:cs="Arial"/>
                <w:sz w:val="24"/>
                <w:szCs w:val="24"/>
              </w:rPr>
            </w:pPr>
          </w:p>
          <w:p w14:paraId="402EB335" w14:textId="3D48DBDB" w:rsidR="00E50BFD" w:rsidRDefault="00E50BFD" w:rsidP="006A501E">
            <w:pPr>
              <w:rPr>
                <w:rFonts w:ascii="Arial" w:hAnsi="Arial" w:cs="Arial"/>
                <w:sz w:val="24"/>
                <w:szCs w:val="24"/>
              </w:rPr>
            </w:pPr>
            <w:r>
              <w:rPr>
                <w:rFonts w:ascii="Arial" w:hAnsi="Arial" w:cs="Arial"/>
                <w:sz w:val="24"/>
                <w:szCs w:val="24"/>
              </w:rPr>
              <w:t>Full Council</w:t>
            </w:r>
          </w:p>
          <w:p w14:paraId="79253622" w14:textId="495AA6C0" w:rsidR="00E50BFD" w:rsidRDefault="00E50BFD" w:rsidP="006A501E">
            <w:pPr>
              <w:rPr>
                <w:rFonts w:ascii="Arial" w:hAnsi="Arial" w:cs="Arial"/>
                <w:sz w:val="24"/>
                <w:szCs w:val="24"/>
              </w:rPr>
            </w:pPr>
          </w:p>
        </w:tc>
      </w:tr>
      <w:tr w:rsidR="003671AE" w14:paraId="4BC12B1E" w14:textId="77777777" w:rsidTr="003E0C86">
        <w:trPr>
          <w:trHeight w:val="562"/>
        </w:trPr>
        <w:tc>
          <w:tcPr>
            <w:tcW w:w="2660" w:type="dxa"/>
          </w:tcPr>
          <w:p w14:paraId="01C1B2AE" w14:textId="4EA5D7E3" w:rsidR="003671AE" w:rsidRPr="00873A37" w:rsidRDefault="00865EB6" w:rsidP="006A501E">
            <w:pPr>
              <w:rPr>
                <w:rFonts w:ascii="Arial" w:hAnsi="Arial" w:cs="Arial"/>
                <w:sz w:val="24"/>
                <w:szCs w:val="24"/>
              </w:rPr>
            </w:pPr>
            <w:r>
              <w:rPr>
                <w:rFonts w:ascii="Arial" w:hAnsi="Arial" w:cs="Arial"/>
                <w:sz w:val="24"/>
                <w:szCs w:val="24"/>
              </w:rPr>
              <w:t>S</w:t>
            </w:r>
            <w:r w:rsidR="003671AE" w:rsidRPr="00873A37">
              <w:rPr>
                <w:rFonts w:ascii="Arial" w:hAnsi="Arial" w:cs="Arial"/>
                <w:sz w:val="24"/>
                <w:szCs w:val="24"/>
              </w:rPr>
              <w:t>afeguard principal species and habitats</w:t>
            </w:r>
          </w:p>
        </w:tc>
        <w:tc>
          <w:tcPr>
            <w:tcW w:w="4536" w:type="dxa"/>
          </w:tcPr>
          <w:p w14:paraId="42FE7C33" w14:textId="1811D39D" w:rsidR="00804AAA" w:rsidRDefault="00804AAA" w:rsidP="006A501E">
            <w:pPr>
              <w:rPr>
                <w:rFonts w:ascii="Arial" w:hAnsi="Arial" w:cs="Arial"/>
                <w:sz w:val="24"/>
                <w:szCs w:val="24"/>
              </w:rPr>
            </w:pPr>
            <w:r>
              <w:rPr>
                <w:rFonts w:ascii="Arial" w:hAnsi="Arial" w:cs="Arial"/>
                <w:sz w:val="24"/>
                <w:szCs w:val="24"/>
              </w:rPr>
              <w:t>Manage wood and hedgerow areas to encourage biodiversity</w:t>
            </w:r>
            <w:r w:rsidR="006F72A3">
              <w:rPr>
                <w:rFonts w:ascii="Arial" w:hAnsi="Arial" w:cs="Arial"/>
                <w:sz w:val="24"/>
                <w:szCs w:val="24"/>
              </w:rPr>
              <w:t>.</w:t>
            </w:r>
          </w:p>
          <w:p w14:paraId="69D6CBEA" w14:textId="77777777" w:rsidR="00B06C3D" w:rsidRDefault="00B06C3D" w:rsidP="006A501E">
            <w:pPr>
              <w:rPr>
                <w:rFonts w:ascii="Arial" w:hAnsi="Arial" w:cs="Arial"/>
                <w:sz w:val="24"/>
                <w:szCs w:val="24"/>
              </w:rPr>
            </w:pPr>
          </w:p>
          <w:p w14:paraId="40EBB569" w14:textId="60D5B97A" w:rsidR="00B06C3D" w:rsidRDefault="00B06C3D" w:rsidP="006A501E">
            <w:pPr>
              <w:rPr>
                <w:rFonts w:ascii="Arial" w:hAnsi="Arial" w:cs="Arial"/>
                <w:sz w:val="24"/>
                <w:szCs w:val="24"/>
              </w:rPr>
            </w:pPr>
            <w:r>
              <w:rPr>
                <w:rFonts w:ascii="Arial" w:hAnsi="Arial" w:cs="Arial"/>
                <w:sz w:val="24"/>
                <w:szCs w:val="24"/>
              </w:rPr>
              <w:t xml:space="preserve">Work with Old Ford Project group </w:t>
            </w:r>
            <w:r w:rsidR="0092106E">
              <w:rPr>
                <w:rFonts w:ascii="Arial" w:hAnsi="Arial" w:cs="Arial"/>
                <w:sz w:val="24"/>
                <w:szCs w:val="24"/>
              </w:rPr>
              <w:t xml:space="preserve">to safeguard species and habitats. </w:t>
            </w:r>
          </w:p>
          <w:p w14:paraId="67DD3A89" w14:textId="77777777" w:rsidR="00B06C3D" w:rsidRDefault="00B06C3D" w:rsidP="006A501E">
            <w:pPr>
              <w:rPr>
                <w:rFonts w:ascii="Arial" w:hAnsi="Arial" w:cs="Arial"/>
                <w:sz w:val="24"/>
                <w:szCs w:val="24"/>
              </w:rPr>
            </w:pPr>
          </w:p>
          <w:p w14:paraId="12CA06DA" w14:textId="77777777" w:rsidR="00B06C3D" w:rsidRDefault="00B06C3D" w:rsidP="006A501E">
            <w:pPr>
              <w:rPr>
                <w:rFonts w:ascii="Arial" w:hAnsi="Arial" w:cs="Arial"/>
                <w:sz w:val="24"/>
                <w:szCs w:val="24"/>
              </w:rPr>
            </w:pPr>
          </w:p>
          <w:p w14:paraId="7EF07C4C" w14:textId="1C8973A0" w:rsidR="00C2096F" w:rsidRDefault="00C2096F" w:rsidP="00C9625B">
            <w:pPr>
              <w:rPr>
                <w:rFonts w:ascii="Arial" w:hAnsi="Arial" w:cs="Arial"/>
                <w:sz w:val="24"/>
                <w:szCs w:val="24"/>
              </w:rPr>
            </w:pPr>
          </w:p>
        </w:tc>
        <w:tc>
          <w:tcPr>
            <w:tcW w:w="2131" w:type="dxa"/>
          </w:tcPr>
          <w:p w14:paraId="607347B0" w14:textId="056DD0D3" w:rsidR="00CE460D" w:rsidRDefault="00D55F8C" w:rsidP="006A501E">
            <w:pPr>
              <w:rPr>
                <w:rFonts w:ascii="Arial" w:hAnsi="Arial" w:cs="Arial"/>
                <w:sz w:val="24"/>
                <w:szCs w:val="24"/>
              </w:rPr>
            </w:pPr>
            <w:r>
              <w:rPr>
                <w:rFonts w:ascii="Arial" w:hAnsi="Arial" w:cs="Arial"/>
                <w:sz w:val="24"/>
                <w:szCs w:val="24"/>
              </w:rPr>
              <w:t xml:space="preserve">Full </w:t>
            </w:r>
            <w:r w:rsidR="00C9625B">
              <w:rPr>
                <w:rFonts w:ascii="Arial" w:hAnsi="Arial" w:cs="Arial"/>
                <w:sz w:val="24"/>
                <w:szCs w:val="24"/>
              </w:rPr>
              <w:t xml:space="preserve">Council </w:t>
            </w:r>
          </w:p>
          <w:p w14:paraId="19BFB89D" w14:textId="77777777" w:rsidR="00CE460D" w:rsidRDefault="00CE460D" w:rsidP="006A501E">
            <w:pPr>
              <w:rPr>
                <w:rFonts w:ascii="Arial" w:hAnsi="Arial" w:cs="Arial"/>
                <w:sz w:val="24"/>
                <w:szCs w:val="24"/>
              </w:rPr>
            </w:pPr>
          </w:p>
          <w:p w14:paraId="6D0142EB" w14:textId="3933C568" w:rsidR="003671AE" w:rsidRDefault="00D55F8C" w:rsidP="006A501E">
            <w:pPr>
              <w:rPr>
                <w:rFonts w:ascii="Arial" w:hAnsi="Arial" w:cs="Arial"/>
                <w:sz w:val="24"/>
                <w:szCs w:val="24"/>
              </w:rPr>
            </w:pPr>
            <w:r>
              <w:rPr>
                <w:rFonts w:ascii="Arial" w:hAnsi="Arial" w:cs="Arial"/>
                <w:sz w:val="24"/>
                <w:szCs w:val="24"/>
              </w:rPr>
              <w:t xml:space="preserve">Full </w:t>
            </w:r>
            <w:r w:rsidR="00CE460D">
              <w:rPr>
                <w:rFonts w:ascii="Arial" w:hAnsi="Arial" w:cs="Arial"/>
                <w:sz w:val="24"/>
                <w:szCs w:val="24"/>
              </w:rPr>
              <w:t xml:space="preserve">Council working with </w:t>
            </w:r>
            <w:r w:rsidR="00C9625B">
              <w:rPr>
                <w:rFonts w:ascii="Arial" w:hAnsi="Arial" w:cs="Arial"/>
                <w:sz w:val="24"/>
                <w:szCs w:val="24"/>
              </w:rPr>
              <w:t xml:space="preserve">Volunteers. </w:t>
            </w:r>
          </w:p>
          <w:p w14:paraId="1B3D2AA5" w14:textId="77777777" w:rsidR="00B06C3D" w:rsidRDefault="00B06C3D" w:rsidP="006A501E">
            <w:pPr>
              <w:rPr>
                <w:rFonts w:ascii="Arial" w:hAnsi="Arial" w:cs="Arial"/>
                <w:sz w:val="24"/>
                <w:szCs w:val="24"/>
              </w:rPr>
            </w:pPr>
          </w:p>
          <w:p w14:paraId="63685EAA" w14:textId="7CB5B037" w:rsidR="0080799F" w:rsidRDefault="0080799F" w:rsidP="006A501E">
            <w:pPr>
              <w:rPr>
                <w:rFonts w:ascii="Arial" w:hAnsi="Arial" w:cs="Arial"/>
                <w:sz w:val="24"/>
                <w:szCs w:val="24"/>
              </w:rPr>
            </w:pPr>
            <w:r>
              <w:rPr>
                <w:rFonts w:ascii="Arial" w:hAnsi="Arial" w:cs="Arial"/>
                <w:sz w:val="24"/>
                <w:szCs w:val="24"/>
              </w:rPr>
              <w:t xml:space="preserve">Records maintained in </w:t>
            </w:r>
            <w:r w:rsidR="001A47A2">
              <w:rPr>
                <w:rFonts w:ascii="Arial" w:hAnsi="Arial" w:cs="Arial"/>
                <w:sz w:val="24"/>
                <w:szCs w:val="24"/>
              </w:rPr>
              <w:t xml:space="preserve">Full </w:t>
            </w:r>
            <w:r>
              <w:rPr>
                <w:rFonts w:ascii="Arial" w:hAnsi="Arial" w:cs="Arial"/>
                <w:sz w:val="24"/>
                <w:szCs w:val="24"/>
              </w:rPr>
              <w:t xml:space="preserve">Council minutes. </w:t>
            </w:r>
          </w:p>
          <w:p w14:paraId="6ADD6D90" w14:textId="64B7166A" w:rsidR="0080799F" w:rsidRDefault="0080799F" w:rsidP="006A501E">
            <w:pPr>
              <w:rPr>
                <w:rFonts w:ascii="Arial" w:hAnsi="Arial" w:cs="Arial"/>
                <w:sz w:val="24"/>
                <w:szCs w:val="24"/>
              </w:rPr>
            </w:pPr>
          </w:p>
        </w:tc>
      </w:tr>
      <w:tr w:rsidR="003671AE" w14:paraId="340BF7DC" w14:textId="77777777" w:rsidTr="003E0C86">
        <w:trPr>
          <w:trHeight w:val="1046"/>
        </w:trPr>
        <w:tc>
          <w:tcPr>
            <w:tcW w:w="2660" w:type="dxa"/>
          </w:tcPr>
          <w:p w14:paraId="4C9FF6D6" w14:textId="0FB54087" w:rsidR="003671AE" w:rsidRPr="00873A37" w:rsidRDefault="00865EB6" w:rsidP="006A501E">
            <w:pPr>
              <w:rPr>
                <w:rFonts w:ascii="Arial" w:hAnsi="Arial" w:cs="Arial"/>
                <w:sz w:val="24"/>
                <w:szCs w:val="24"/>
              </w:rPr>
            </w:pPr>
            <w:r>
              <w:rPr>
                <w:rFonts w:ascii="Arial" w:hAnsi="Arial" w:cs="Arial"/>
                <w:sz w:val="24"/>
                <w:szCs w:val="24"/>
              </w:rPr>
              <w:t>R</w:t>
            </w:r>
            <w:r w:rsidR="003671AE" w:rsidRPr="00873A37">
              <w:rPr>
                <w:rFonts w:ascii="Arial" w:hAnsi="Arial" w:cs="Arial"/>
                <w:sz w:val="24"/>
                <w:szCs w:val="24"/>
              </w:rPr>
              <w:t>estore &amp; create habitats and resilient ecological networks</w:t>
            </w:r>
          </w:p>
        </w:tc>
        <w:tc>
          <w:tcPr>
            <w:tcW w:w="4536" w:type="dxa"/>
          </w:tcPr>
          <w:p w14:paraId="30CC56FF" w14:textId="77777777" w:rsidR="001A47A2" w:rsidRDefault="007E3F80" w:rsidP="006A501E">
            <w:pPr>
              <w:rPr>
                <w:rFonts w:ascii="Arial" w:hAnsi="Arial" w:cs="Arial"/>
                <w:sz w:val="24"/>
                <w:szCs w:val="24"/>
              </w:rPr>
            </w:pPr>
            <w:r>
              <w:rPr>
                <w:rFonts w:ascii="Arial" w:hAnsi="Arial" w:cs="Arial"/>
                <w:sz w:val="24"/>
                <w:szCs w:val="24"/>
              </w:rPr>
              <w:t xml:space="preserve">Ensure new projects contribute </w:t>
            </w:r>
            <w:r w:rsidR="00C80A7D">
              <w:rPr>
                <w:rFonts w:ascii="Arial" w:hAnsi="Arial" w:cs="Arial"/>
                <w:sz w:val="24"/>
                <w:szCs w:val="24"/>
              </w:rPr>
              <w:t xml:space="preserve">and enhance </w:t>
            </w:r>
            <w:r w:rsidR="00AD2B97">
              <w:rPr>
                <w:rFonts w:ascii="Arial" w:hAnsi="Arial" w:cs="Arial"/>
                <w:sz w:val="24"/>
                <w:szCs w:val="24"/>
              </w:rPr>
              <w:t>the biodiversity</w:t>
            </w:r>
            <w:r w:rsidR="000D3DCB">
              <w:rPr>
                <w:rFonts w:ascii="Arial" w:hAnsi="Arial" w:cs="Arial"/>
                <w:sz w:val="24"/>
                <w:szCs w:val="24"/>
              </w:rPr>
              <w:t xml:space="preserve"> of the area.  Ensuring ther</w:t>
            </w:r>
            <w:r w:rsidR="00FB0D28">
              <w:rPr>
                <w:rFonts w:ascii="Arial" w:hAnsi="Arial" w:cs="Arial"/>
                <w:sz w:val="24"/>
                <w:szCs w:val="24"/>
              </w:rPr>
              <w:t>e</w:t>
            </w:r>
            <w:r w:rsidR="000D3DCB">
              <w:rPr>
                <w:rFonts w:ascii="Arial" w:hAnsi="Arial" w:cs="Arial"/>
                <w:sz w:val="24"/>
                <w:szCs w:val="24"/>
              </w:rPr>
              <w:t xml:space="preserve"> is no negative impact on protected species and </w:t>
            </w:r>
            <w:r w:rsidR="00FB0D28">
              <w:rPr>
                <w:rFonts w:ascii="Arial" w:hAnsi="Arial" w:cs="Arial"/>
                <w:sz w:val="24"/>
                <w:szCs w:val="24"/>
              </w:rPr>
              <w:t>wildlife</w:t>
            </w:r>
            <w:r w:rsidR="001A47A2">
              <w:rPr>
                <w:rFonts w:ascii="Arial" w:hAnsi="Arial" w:cs="Arial"/>
                <w:sz w:val="24"/>
                <w:szCs w:val="24"/>
              </w:rPr>
              <w:t>.</w:t>
            </w:r>
          </w:p>
          <w:p w14:paraId="62CC2019" w14:textId="77777777" w:rsidR="001A47A2" w:rsidRDefault="001A47A2" w:rsidP="006A501E">
            <w:pPr>
              <w:rPr>
                <w:rFonts w:ascii="Arial" w:hAnsi="Arial" w:cs="Arial"/>
                <w:sz w:val="24"/>
                <w:szCs w:val="24"/>
              </w:rPr>
            </w:pPr>
          </w:p>
          <w:p w14:paraId="3632EF93" w14:textId="0D863DA1" w:rsidR="00E10682" w:rsidRDefault="001A47A2" w:rsidP="006A501E">
            <w:pPr>
              <w:rPr>
                <w:rFonts w:ascii="Arial" w:hAnsi="Arial" w:cs="Arial"/>
                <w:sz w:val="24"/>
                <w:szCs w:val="24"/>
              </w:rPr>
            </w:pPr>
            <w:r>
              <w:rPr>
                <w:rFonts w:ascii="Arial" w:hAnsi="Arial" w:cs="Arial"/>
                <w:sz w:val="24"/>
                <w:szCs w:val="24"/>
              </w:rPr>
              <w:t xml:space="preserve">The Council has </w:t>
            </w:r>
            <w:r w:rsidR="009D28A9">
              <w:rPr>
                <w:rFonts w:ascii="Arial" w:hAnsi="Arial" w:cs="Arial"/>
                <w:sz w:val="24"/>
                <w:szCs w:val="24"/>
              </w:rPr>
              <w:t xml:space="preserve">rescued a piece of ancient woodland and is working with Volunteers to maintain </w:t>
            </w:r>
            <w:r w:rsidR="004F62FF">
              <w:rPr>
                <w:rFonts w:ascii="Arial" w:hAnsi="Arial" w:cs="Arial"/>
                <w:sz w:val="24"/>
                <w:szCs w:val="24"/>
              </w:rPr>
              <w:t xml:space="preserve">the area. The Council with the support of the volunteers has paid for bluebells to be planted in the area which has introduced more </w:t>
            </w:r>
            <w:r w:rsidR="00252EA9">
              <w:rPr>
                <w:rFonts w:ascii="Arial" w:hAnsi="Arial" w:cs="Arial"/>
                <w:sz w:val="24"/>
                <w:szCs w:val="24"/>
              </w:rPr>
              <w:t xml:space="preserve">pollinator opportunities in </w:t>
            </w:r>
            <w:r w:rsidR="004F62FF">
              <w:rPr>
                <w:rFonts w:ascii="Arial" w:hAnsi="Arial" w:cs="Arial"/>
                <w:sz w:val="24"/>
                <w:szCs w:val="24"/>
              </w:rPr>
              <w:t>the locality</w:t>
            </w:r>
            <w:r w:rsidR="00506F05">
              <w:rPr>
                <w:rFonts w:ascii="Arial" w:hAnsi="Arial" w:cs="Arial"/>
                <w:sz w:val="24"/>
                <w:szCs w:val="24"/>
              </w:rPr>
              <w:t xml:space="preserve"> and has m</w:t>
            </w:r>
            <w:r w:rsidR="007731BA">
              <w:rPr>
                <w:rFonts w:ascii="Arial" w:hAnsi="Arial" w:cs="Arial"/>
                <w:sz w:val="24"/>
                <w:szCs w:val="24"/>
              </w:rPr>
              <w:t>anage</w:t>
            </w:r>
            <w:r w:rsidR="00506F05">
              <w:rPr>
                <w:rFonts w:ascii="Arial" w:hAnsi="Arial" w:cs="Arial"/>
                <w:sz w:val="24"/>
                <w:szCs w:val="24"/>
              </w:rPr>
              <w:t xml:space="preserve">d the </w:t>
            </w:r>
            <w:r w:rsidR="007731BA">
              <w:rPr>
                <w:rFonts w:ascii="Arial" w:hAnsi="Arial" w:cs="Arial"/>
                <w:sz w:val="24"/>
                <w:szCs w:val="24"/>
              </w:rPr>
              <w:t xml:space="preserve"> wooded areas and introduce</w:t>
            </w:r>
            <w:r w:rsidR="00506F05">
              <w:rPr>
                <w:rFonts w:ascii="Arial" w:hAnsi="Arial" w:cs="Arial"/>
                <w:sz w:val="24"/>
                <w:szCs w:val="24"/>
              </w:rPr>
              <w:t>d</w:t>
            </w:r>
            <w:r w:rsidR="007731BA">
              <w:rPr>
                <w:rFonts w:ascii="Arial" w:hAnsi="Arial" w:cs="Arial"/>
                <w:sz w:val="24"/>
                <w:szCs w:val="24"/>
              </w:rPr>
              <w:t xml:space="preserve"> new tree and hedgerow planting where possible.</w:t>
            </w:r>
          </w:p>
          <w:p w14:paraId="1E30D958" w14:textId="77777777" w:rsidR="007731BA" w:rsidRDefault="007731BA" w:rsidP="006A501E">
            <w:pPr>
              <w:rPr>
                <w:rFonts w:ascii="Arial" w:hAnsi="Arial" w:cs="Arial"/>
                <w:sz w:val="24"/>
                <w:szCs w:val="24"/>
              </w:rPr>
            </w:pPr>
          </w:p>
          <w:p w14:paraId="2FCD60E3" w14:textId="4087A793" w:rsidR="00DB1A24" w:rsidRDefault="00DB1A24" w:rsidP="00ED3AE9">
            <w:pPr>
              <w:rPr>
                <w:rFonts w:ascii="Arial" w:hAnsi="Arial" w:cs="Arial"/>
                <w:sz w:val="24"/>
                <w:szCs w:val="24"/>
              </w:rPr>
            </w:pPr>
          </w:p>
        </w:tc>
        <w:tc>
          <w:tcPr>
            <w:tcW w:w="2131" w:type="dxa"/>
          </w:tcPr>
          <w:p w14:paraId="29CF52DD" w14:textId="77777777" w:rsidR="00506F05" w:rsidRDefault="00506F05" w:rsidP="006A501E">
            <w:pPr>
              <w:rPr>
                <w:rFonts w:ascii="Arial" w:hAnsi="Arial" w:cs="Arial"/>
                <w:sz w:val="24"/>
                <w:szCs w:val="24"/>
              </w:rPr>
            </w:pPr>
          </w:p>
          <w:p w14:paraId="750AA294" w14:textId="154FF8FF" w:rsidR="003671AE" w:rsidRDefault="00AC456D" w:rsidP="006A501E">
            <w:pPr>
              <w:rPr>
                <w:rFonts w:ascii="Arial" w:hAnsi="Arial" w:cs="Arial"/>
                <w:sz w:val="24"/>
                <w:szCs w:val="24"/>
              </w:rPr>
            </w:pPr>
            <w:r>
              <w:rPr>
                <w:rFonts w:ascii="Arial" w:hAnsi="Arial" w:cs="Arial"/>
                <w:sz w:val="24"/>
                <w:szCs w:val="24"/>
              </w:rPr>
              <w:t>Full Council</w:t>
            </w:r>
            <w:r w:rsidR="002F7AC8">
              <w:rPr>
                <w:rFonts w:ascii="Arial" w:hAnsi="Arial" w:cs="Arial"/>
                <w:sz w:val="24"/>
                <w:szCs w:val="24"/>
              </w:rPr>
              <w:t xml:space="preserve"> </w:t>
            </w:r>
            <w:r w:rsidR="00506F05">
              <w:rPr>
                <w:rFonts w:ascii="Arial" w:hAnsi="Arial" w:cs="Arial"/>
                <w:sz w:val="24"/>
                <w:szCs w:val="24"/>
              </w:rPr>
              <w:t>and recorded in Council minutes.</w:t>
            </w:r>
          </w:p>
        </w:tc>
      </w:tr>
      <w:tr w:rsidR="003671AE" w14:paraId="1F46B7D6" w14:textId="77777777" w:rsidTr="003E0C86">
        <w:trPr>
          <w:trHeight w:val="1001"/>
        </w:trPr>
        <w:tc>
          <w:tcPr>
            <w:tcW w:w="2660" w:type="dxa"/>
          </w:tcPr>
          <w:p w14:paraId="4A308292" w14:textId="5AAE0449" w:rsidR="003671AE" w:rsidRPr="00873A37" w:rsidRDefault="00865EB6" w:rsidP="006A501E">
            <w:pPr>
              <w:rPr>
                <w:rFonts w:ascii="Arial" w:hAnsi="Arial" w:cs="Arial"/>
                <w:sz w:val="24"/>
                <w:szCs w:val="24"/>
              </w:rPr>
            </w:pPr>
            <w:r>
              <w:rPr>
                <w:rFonts w:ascii="Arial" w:hAnsi="Arial" w:cs="Arial"/>
                <w:sz w:val="24"/>
                <w:szCs w:val="24"/>
              </w:rPr>
              <w:t>T</w:t>
            </w:r>
            <w:r w:rsidR="003671AE" w:rsidRPr="00873A37">
              <w:rPr>
                <w:rFonts w:ascii="Arial" w:hAnsi="Arial" w:cs="Arial"/>
                <w:sz w:val="24"/>
                <w:szCs w:val="24"/>
              </w:rPr>
              <w:t>ackle negative factors: for e.g. reduce pollution, use nature based solutions, address invasive species</w:t>
            </w:r>
          </w:p>
        </w:tc>
        <w:tc>
          <w:tcPr>
            <w:tcW w:w="4536" w:type="dxa"/>
          </w:tcPr>
          <w:p w14:paraId="10A4BEF9" w14:textId="77777777" w:rsidR="000B590A" w:rsidRDefault="00A91D76" w:rsidP="00A91D76">
            <w:pPr>
              <w:rPr>
                <w:rFonts w:ascii="Arial" w:hAnsi="Arial" w:cs="Arial"/>
                <w:sz w:val="24"/>
                <w:szCs w:val="24"/>
              </w:rPr>
            </w:pPr>
            <w:r>
              <w:rPr>
                <w:rFonts w:ascii="Arial" w:hAnsi="Arial" w:cs="Arial"/>
                <w:sz w:val="24"/>
                <w:szCs w:val="24"/>
              </w:rPr>
              <w:t xml:space="preserve">A regular litter pick takes place within the community. </w:t>
            </w:r>
          </w:p>
          <w:p w14:paraId="5C89A634" w14:textId="77777777" w:rsidR="006418CC" w:rsidRDefault="006418CC" w:rsidP="00A91D76">
            <w:pPr>
              <w:rPr>
                <w:rFonts w:ascii="Arial" w:hAnsi="Arial" w:cs="Arial"/>
                <w:sz w:val="24"/>
                <w:szCs w:val="24"/>
              </w:rPr>
            </w:pPr>
          </w:p>
          <w:p w14:paraId="553D5D29" w14:textId="77777777" w:rsidR="006418CC" w:rsidRDefault="006418CC" w:rsidP="00A91D76">
            <w:pPr>
              <w:rPr>
                <w:rFonts w:ascii="Arial" w:hAnsi="Arial" w:cs="Arial"/>
                <w:sz w:val="24"/>
                <w:szCs w:val="24"/>
              </w:rPr>
            </w:pPr>
            <w:r>
              <w:rPr>
                <w:rFonts w:ascii="Arial" w:hAnsi="Arial" w:cs="Arial"/>
                <w:sz w:val="24"/>
                <w:szCs w:val="24"/>
              </w:rPr>
              <w:t xml:space="preserve">The Council reviews any new planning applications </w:t>
            </w:r>
            <w:r w:rsidR="00B65882">
              <w:rPr>
                <w:rFonts w:ascii="Arial" w:hAnsi="Arial" w:cs="Arial"/>
                <w:sz w:val="24"/>
                <w:szCs w:val="24"/>
              </w:rPr>
              <w:t xml:space="preserve">for implications on the environment. </w:t>
            </w:r>
          </w:p>
          <w:p w14:paraId="61AB5CAE" w14:textId="77777777" w:rsidR="00C56D05" w:rsidRDefault="00C56D05" w:rsidP="00A91D76">
            <w:pPr>
              <w:rPr>
                <w:rFonts w:ascii="Arial" w:hAnsi="Arial" w:cs="Arial"/>
                <w:sz w:val="24"/>
                <w:szCs w:val="24"/>
              </w:rPr>
            </w:pPr>
          </w:p>
          <w:p w14:paraId="420DF81A" w14:textId="69D53C89" w:rsidR="00C56D05" w:rsidRDefault="00C56D05" w:rsidP="00A91D76">
            <w:pPr>
              <w:rPr>
                <w:rFonts w:ascii="Arial" w:hAnsi="Arial" w:cs="Arial"/>
                <w:sz w:val="24"/>
                <w:szCs w:val="24"/>
              </w:rPr>
            </w:pPr>
            <w:r>
              <w:rPr>
                <w:rFonts w:ascii="Arial" w:hAnsi="Arial" w:cs="Arial"/>
                <w:sz w:val="24"/>
                <w:szCs w:val="24"/>
              </w:rPr>
              <w:t xml:space="preserve">The Council </w:t>
            </w:r>
            <w:r w:rsidR="00B57C41">
              <w:rPr>
                <w:rFonts w:ascii="Arial" w:hAnsi="Arial" w:cs="Arial"/>
                <w:sz w:val="24"/>
                <w:szCs w:val="24"/>
              </w:rPr>
              <w:t xml:space="preserve">liaises </w:t>
            </w:r>
            <w:r>
              <w:rPr>
                <w:rFonts w:ascii="Arial" w:hAnsi="Arial" w:cs="Arial"/>
                <w:sz w:val="24"/>
                <w:szCs w:val="24"/>
              </w:rPr>
              <w:t xml:space="preserve">with the local school </w:t>
            </w:r>
            <w:r w:rsidR="00B57C41">
              <w:rPr>
                <w:rFonts w:ascii="Arial" w:hAnsi="Arial" w:cs="Arial"/>
                <w:sz w:val="24"/>
                <w:szCs w:val="24"/>
              </w:rPr>
              <w:t xml:space="preserve">in respect of </w:t>
            </w:r>
            <w:r w:rsidR="00EA2C87">
              <w:rPr>
                <w:rFonts w:ascii="Arial" w:hAnsi="Arial" w:cs="Arial"/>
                <w:sz w:val="24"/>
                <w:szCs w:val="24"/>
              </w:rPr>
              <w:t xml:space="preserve">ways to reduce the number of parents driving their children to school which has an impact on pollution and health and safety. </w:t>
            </w:r>
          </w:p>
        </w:tc>
        <w:tc>
          <w:tcPr>
            <w:tcW w:w="2131" w:type="dxa"/>
          </w:tcPr>
          <w:p w14:paraId="07EBA101" w14:textId="7AA1C807" w:rsidR="0025007B" w:rsidRDefault="003B73B5" w:rsidP="006A501E">
            <w:pPr>
              <w:rPr>
                <w:rFonts w:ascii="Arial" w:hAnsi="Arial" w:cs="Arial"/>
                <w:sz w:val="24"/>
                <w:szCs w:val="24"/>
              </w:rPr>
            </w:pPr>
            <w:r>
              <w:rPr>
                <w:rFonts w:ascii="Arial" w:hAnsi="Arial" w:cs="Arial"/>
                <w:sz w:val="24"/>
                <w:szCs w:val="24"/>
              </w:rPr>
              <w:t xml:space="preserve">Full Council </w:t>
            </w:r>
          </w:p>
          <w:p w14:paraId="2290776E" w14:textId="77777777" w:rsidR="0025007B" w:rsidRDefault="0025007B" w:rsidP="006A501E">
            <w:pPr>
              <w:rPr>
                <w:rFonts w:ascii="Arial" w:hAnsi="Arial" w:cs="Arial"/>
                <w:sz w:val="24"/>
                <w:szCs w:val="24"/>
              </w:rPr>
            </w:pPr>
          </w:p>
          <w:p w14:paraId="5DE8DD22" w14:textId="77777777" w:rsidR="0025007B" w:rsidRDefault="0025007B" w:rsidP="006A501E">
            <w:pPr>
              <w:rPr>
                <w:rFonts w:ascii="Arial" w:hAnsi="Arial" w:cs="Arial"/>
                <w:sz w:val="24"/>
                <w:szCs w:val="24"/>
              </w:rPr>
            </w:pPr>
          </w:p>
          <w:p w14:paraId="2826EE93" w14:textId="77777777" w:rsidR="0025007B" w:rsidRDefault="0025007B" w:rsidP="006A501E">
            <w:pPr>
              <w:rPr>
                <w:rFonts w:ascii="Arial" w:hAnsi="Arial" w:cs="Arial"/>
                <w:sz w:val="24"/>
                <w:szCs w:val="24"/>
              </w:rPr>
            </w:pPr>
          </w:p>
          <w:p w14:paraId="75BD2D40" w14:textId="77777777" w:rsidR="0025007B" w:rsidRDefault="0025007B" w:rsidP="006A501E">
            <w:pPr>
              <w:rPr>
                <w:rFonts w:ascii="Arial" w:hAnsi="Arial" w:cs="Arial"/>
                <w:sz w:val="24"/>
                <w:szCs w:val="24"/>
              </w:rPr>
            </w:pPr>
          </w:p>
          <w:p w14:paraId="7ADD6B20" w14:textId="77777777" w:rsidR="0025007B" w:rsidRDefault="0025007B" w:rsidP="006A501E">
            <w:pPr>
              <w:rPr>
                <w:rFonts w:ascii="Arial" w:hAnsi="Arial" w:cs="Arial"/>
                <w:sz w:val="24"/>
                <w:szCs w:val="24"/>
              </w:rPr>
            </w:pPr>
          </w:p>
          <w:p w14:paraId="5AB14C59" w14:textId="77777777" w:rsidR="0025007B" w:rsidRDefault="0025007B" w:rsidP="006A501E">
            <w:pPr>
              <w:rPr>
                <w:rFonts w:ascii="Arial" w:hAnsi="Arial" w:cs="Arial"/>
                <w:sz w:val="24"/>
                <w:szCs w:val="24"/>
              </w:rPr>
            </w:pPr>
          </w:p>
          <w:p w14:paraId="50A1A6A6" w14:textId="5ECAC6B3" w:rsidR="003671AE" w:rsidRDefault="00EA2C87" w:rsidP="006A501E">
            <w:pPr>
              <w:rPr>
                <w:rFonts w:ascii="Arial" w:hAnsi="Arial" w:cs="Arial"/>
                <w:sz w:val="24"/>
                <w:szCs w:val="24"/>
              </w:rPr>
            </w:pPr>
            <w:r>
              <w:rPr>
                <w:rFonts w:ascii="Arial" w:hAnsi="Arial" w:cs="Arial"/>
                <w:sz w:val="24"/>
                <w:szCs w:val="24"/>
              </w:rPr>
              <w:t xml:space="preserve">Full Council </w:t>
            </w:r>
            <w:r w:rsidR="0025007B">
              <w:rPr>
                <w:rFonts w:ascii="Arial" w:hAnsi="Arial" w:cs="Arial"/>
                <w:sz w:val="24"/>
                <w:szCs w:val="24"/>
              </w:rPr>
              <w:t xml:space="preserve">and the Council’s representative on the Governing Body of the school. </w:t>
            </w:r>
          </w:p>
          <w:p w14:paraId="11A5A793" w14:textId="77777777" w:rsidR="0025007B" w:rsidRDefault="0025007B" w:rsidP="006A501E">
            <w:pPr>
              <w:rPr>
                <w:rFonts w:ascii="Arial" w:hAnsi="Arial" w:cs="Arial"/>
                <w:sz w:val="24"/>
                <w:szCs w:val="24"/>
              </w:rPr>
            </w:pPr>
          </w:p>
          <w:p w14:paraId="2CF3C7DA" w14:textId="78C4DBE4" w:rsidR="0025007B" w:rsidRDefault="0025007B" w:rsidP="006A501E">
            <w:pPr>
              <w:rPr>
                <w:rFonts w:ascii="Arial" w:hAnsi="Arial" w:cs="Arial"/>
                <w:sz w:val="24"/>
                <w:szCs w:val="24"/>
              </w:rPr>
            </w:pPr>
          </w:p>
        </w:tc>
      </w:tr>
      <w:tr w:rsidR="003671AE" w14:paraId="278DC8AE" w14:textId="77777777" w:rsidTr="003E0C86">
        <w:trPr>
          <w:trHeight w:val="598"/>
        </w:trPr>
        <w:tc>
          <w:tcPr>
            <w:tcW w:w="2660" w:type="dxa"/>
          </w:tcPr>
          <w:p w14:paraId="770744B6" w14:textId="281411FD" w:rsidR="003671AE" w:rsidRPr="00873A37" w:rsidRDefault="00865EB6" w:rsidP="006A501E">
            <w:pPr>
              <w:rPr>
                <w:rFonts w:ascii="Arial" w:hAnsi="Arial" w:cs="Arial"/>
                <w:sz w:val="24"/>
                <w:szCs w:val="24"/>
              </w:rPr>
            </w:pPr>
            <w:r>
              <w:rPr>
                <w:rFonts w:ascii="Arial" w:hAnsi="Arial" w:cs="Arial"/>
                <w:sz w:val="24"/>
                <w:szCs w:val="24"/>
              </w:rPr>
              <w:t>U</w:t>
            </w:r>
            <w:r w:rsidR="003671AE" w:rsidRPr="00873A37">
              <w:rPr>
                <w:rFonts w:ascii="Arial" w:hAnsi="Arial" w:cs="Arial"/>
                <w:sz w:val="24"/>
                <w:szCs w:val="24"/>
              </w:rPr>
              <w:t>se improve and share evidence</w:t>
            </w:r>
          </w:p>
        </w:tc>
        <w:tc>
          <w:tcPr>
            <w:tcW w:w="4536" w:type="dxa"/>
          </w:tcPr>
          <w:p w14:paraId="64FAD82B" w14:textId="0C8957CC" w:rsidR="007831FA" w:rsidRDefault="00932DE1" w:rsidP="006A501E">
            <w:pPr>
              <w:rPr>
                <w:rFonts w:ascii="Arial" w:hAnsi="Arial" w:cs="Arial"/>
                <w:sz w:val="24"/>
                <w:szCs w:val="24"/>
              </w:rPr>
            </w:pPr>
            <w:r>
              <w:rPr>
                <w:rFonts w:ascii="Arial" w:hAnsi="Arial" w:cs="Arial"/>
                <w:sz w:val="24"/>
                <w:szCs w:val="24"/>
              </w:rPr>
              <w:t xml:space="preserve">The Council </w:t>
            </w:r>
            <w:r w:rsidR="0087404E">
              <w:rPr>
                <w:rFonts w:ascii="Arial" w:hAnsi="Arial" w:cs="Arial"/>
                <w:sz w:val="24"/>
                <w:szCs w:val="24"/>
              </w:rPr>
              <w:t xml:space="preserve">supports </w:t>
            </w:r>
            <w:r w:rsidR="00177013">
              <w:rPr>
                <w:rFonts w:ascii="Arial" w:hAnsi="Arial" w:cs="Arial"/>
                <w:sz w:val="24"/>
                <w:szCs w:val="24"/>
              </w:rPr>
              <w:t xml:space="preserve">the production of </w:t>
            </w:r>
            <w:r w:rsidR="0087404E">
              <w:rPr>
                <w:rFonts w:ascii="Arial" w:hAnsi="Arial" w:cs="Arial"/>
                <w:sz w:val="24"/>
                <w:szCs w:val="24"/>
              </w:rPr>
              <w:t xml:space="preserve">a village </w:t>
            </w:r>
            <w:r>
              <w:rPr>
                <w:rFonts w:ascii="Arial" w:hAnsi="Arial" w:cs="Arial"/>
                <w:sz w:val="24"/>
                <w:szCs w:val="24"/>
              </w:rPr>
              <w:t xml:space="preserve">newsletter </w:t>
            </w:r>
            <w:r w:rsidR="0087404E">
              <w:rPr>
                <w:rFonts w:ascii="Arial" w:hAnsi="Arial" w:cs="Arial"/>
                <w:sz w:val="24"/>
                <w:szCs w:val="24"/>
              </w:rPr>
              <w:t xml:space="preserve">which </w:t>
            </w:r>
            <w:r>
              <w:rPr>
                <w:rFonts w:ascii="Arial" w:hAnsi="Arial" w:cs="Arial"/>
                <w:sz w:val="24"/>
                <w:szCs w:val="24"/>
              </w:rPr>
              <w:t xml:space="preserve">provides </w:t>
            </w:r>
            <w:r w:rsidR="00335457">
              <w:rPr>
                <w:rFonts w:ascii="Arial" w:hAnsi="Arial" w:cs="Arial"/>
                <w:sz w:val="24"/>
                <w:szCs w:val="24"/>
              </w:rPr>
              <w:t xml:space="preserve">regular </w:t>
            </w:r>
            <w:r>
              <w:rPr>
                <w:rFonts w:ascii="Arial" w:hAnsi="Arial" w:cs="Arial"/>
                <w:sz w:val="24"/>
                <w:szCs w:val="24"/>
              </w:rPr>
              <w:t xml:space="preserve">updates to the community </w:t>
            </w:r>
            <w:r w:rsidR="00335457">
              <w:rPr>
                <w:rFonts w:ascii="Arial" w:hAnsi="Arial" w:cs="Arial"/>
                <w:sz w:val="24"/>
                <w:szCs w:val="24"/>
              </w:rPr>
              <w:t xml:space="preserve">in particular in relation to the work being undertaken at the </w:t>
            </w:r>
            <w:r w:rsidR="00DE5510">
              <w:rPr>
                <w:rFonts w:ascii="Arial" w:hAnsi="Arial" w:cs="Arial"/>
                <w:sz w:val="24"/>
                <w:szCs w:val="24"/>
              </w:rPr>
              <w:t xml:space="preserve">Old Ford and the woodland. </w:t>
            </w:r>
          </w:p>
          <w:p w14:paraId="594CB0B8" w14:textId="77777777" w:rsidR="00DE5510" w:rsidRDefault="00DE5510" w:rsidP="006A501E">
            <w:pPr>
              <w:rPr>
                <w:rFonts w:ascii="Arial" w:hAnsi="Arial" w:cs="Arial"/>
                <w:sz w:val="24"/>
                <w:szCs w:val="24"/>
              </w:rPr>
            </w:pPr>
          </w:p>
          <w:p w14:paraId="54314DAE" w14:textId="29A6DD0C" w:rsidR="008406AC" w:rsidRDefault="008406AC" w:rsidP="006A501E">
            <w:pPr>
              <w:rPr>
                <w:rFonts w:ascii="Arial" w:hAnsi="Arial" w:cs="Arial"/>
                <w:sz w:val="24"/>
                <w:szCs w:val="24"/>
              </w:rPr>
            </w:pPr>
            <w:r>
              <w:rPr>
                <w:rFonts w:ascii="Arial" w:hAnsi="Arial" w:cs="Arial"/>
                <w:sz w:val="24"/>
                <w:szCs w:val="24"/>
              </w:rPr>
              <w:t xml:space="preserve">Ensure </w:t>
            </w:r>
            <w:r w:rsidR="0010167C">
              <w:rPr>
                <w:rFonts w:ascii="Arial" w:hAnsi="Arial" w:cs="Arial"/>
                <w:sz w:val="24"/>
                <w:szCs w:val="24"/>
              </w:rPr>
              <w:t xml:space="preserve">the Council’s </w:t>
            </w:r>
            <w:r>
              <w:rPr>
                <w:rFonts w:ascii="Arial" w:hAnsi="Arial" w:cs="Arial"/>
                <w:sz w:val="24"/>
                <w:szCs w:val="24"/>
              </w:rPr>
              <w:t xml:space="preserve">website </w:t>
            </w:r>
            <w:r w:rsidR="00C338A3">
              <w:rPr>
                <w:rFonts w:ascii="Arial" w:hAnsi="Arial" w:cs="Arial"/>
                <w:sz w:val="24"/>
                <w:szCs w:val="24"/>
              </w:rPr>
              <w:t xml:space="preserve">provides information </w:t>
            </w:r>
            <w:r w:rsidR="00243823">
              <w:rPr>
                <w:rFonts w:ascii="Arial" w:hAnsi="Arial" w:cs="Arial"/>
                <w:sz w:val="24"/>
                <w:szCs w:val="24"/>
              </w:rPr>
              <w:t xml:space="preserve">on current projects </w:t>
            </w:r>
            <w:r w:rsidR="00DB16E9">
              <w:rPr>
                <w:rFonts w:ascii="Arial" w:hAnsi="Arial" w:cs="Arial"/>
                <w:sz w:val="24"/>
                <w:szCs w:val="24"/>
              </w:rPr>
              <w:t xml:space="preserve">and </w:t>
            </w:r>
            <w:r w:rsidR="000D0389">
              <w:rPr>
                <w:rFonts w:ascii="Arial" w:hAnsi="Arial" w:cs="Arial"/>
                <w:sz w:val="24"/>
                <w:szCs w:val="24"/>
              </w:rPr>
              <w:t xml:space="preserve"> information on the Environment (Wales) Act 2016 Part 1 </w:t>
            </w:r>
            <w:r w:rsidR="00DD0963">
              <w:rPr>
                <w:rFonts w:ascii="Arial" w:hAnsi="Arial" w:cs="Arial"/>
                <w:sz w:val="24"/>
                <w:szCs w:val="24"/>
              </w:rPr>
              <w:t>– The Biodiversity and Resilience of Ecosystems Duty.</w:t>
            </w:r>
          </w:p>
          <w:p w14:paraId="6CE3EE41" w14:textId="0F1C8544" w:rsidR="007D2B55" w:rsidRDefault="007D2B55" w:rsidP="006A501E">
            <w:pPr>
              <w:rPr>
                <w:rFonts w:ascii="Arial" w:hAnsi="Arial" w:cs="Arial"/>
                <w:sz w:val="24"/>
                <w:szCs w:val="24"/>
              </w:rPr>
            </w:pPr>
          </w:p>
        </w:tc>
        <w:tc>
          <w:tcPr>
            <w:tcW w:w="2131" w:type="dxa"/>
          </w:tcPr>
          <w:p w14:paraId="7F38226E" w14:textId="67D39B80" w:rsidR="003671AE" w:rsidRDefault="00DE5510" w:rsidP="006A501E">
            <w:pPr>
              <w:rPr>
                <w:rFonts w:ascii="Arial" w:hAnsi="Arial" w:cs="Arial"/>
                <w:sz w:val="24"/>
                <w:szCs w:val="24"/>
              </w:rPr>
            </w:pPr>
            <w:r>
              <w:rPr>
                <w:rFonts w:ascii="Arial" w:hAnsi="Arial" w:cs="Arial"/>
                <w:sz w:val="24"/>
                <w:szCs w:val="24"/>
              </w:rPr>
              <w:t xml:space="preserve">Full Council </w:t>
            </w:r>
          </w:p>
        </w:tc>
      </w:tr>
      <w:tr w:rsidR="003671AE" w14:paraId="20BFEEC6" w14:textId="77777777" w:rsidTr="003E0C86">
        <w:trPr>
          <w:trHeight w:val="572"/>
        </w:trPr>
        <w:tc>
          <w:tcPr>
            <w:tcW w:w="2660" w:type="dxa"/>
          </w:tcPr>
          <w:p w14:paraId="0558724A" w14:textId="13B39CF4" w:rsidR="003671AE" w:rsidRPr="00873A37" w:rsidRDefault="00865EB6" w:rsidP="006A501E">
            <w:pPr>
              <w:rPr>
                <w:rFonts w:ascii="Arial" w:hAnsi="Arial" w:cs="Arial"/>
                <w:sz w:val="24"/>
                <w:szCs w:val="24"/>
              </w:rPr>
            </w:pPr>
            <w:r>
              <w:rPr>
                <w:rFonts w:ascii="Arial" w:hAnsi="Arial" w:cs="Arial"/>
                <w:sz w:val="24"/>
                <w:szCs w:val="24"/>
              </w:rPr>
              <w:t>S</w:t>
            </w:r>
            <w:r w:rsidR="003671AE" w:rsidRPr="00873A37">
              <w:rPr>
                <w:rFonts w:ascii="Arial" w:hAnsi="Arial" w:cs="Arial"/>
                <w:sz w:val="24"/>
                <w:szCs w:val="24"/>
              </w:rPr>
              <w:t>upport capacity and/or other organisations</w:t>
            </w:r>
          </w:p>
        </w:tc>
        <w:tc>
          <w:tcPr>
            <w:tcW w:w="4536" w:type="dxa"/>
          </w:tcPr>
          <w:p w14:paraId="4A89739F" w14:textId="2A467EEE" w:rsidR="007C2ADA" w:rsidRDefault="00465E00" w:rsidP="006A501E">
            <w:pPr>
              <w:rPr>
                <w:rFonts w:ascii="Arial" w:hAnsi="Arial" w:cs="Arial"/>
                <w:sz w:val="24"/>
                <w:szCs w:val="24"/>
              </w:rPr>
            </w:pPr>
            <w:r>
              <w:rPr>
                <w:rFonts w:ascii="Arial" w:hAnsi="Arial" w:cs="Arial"/>
                <w:sz w:val="24"/>
                <w:szCs w:val="24"/>
              </w:rPr>
              <w:t>Where possible provide guidance</w:t>
            </w:r>
            <w:r w:rsidR="00A6162E">
              <w:rPr>
                <w:rFonts w:ascii="Arial" w:hAnsi="Arial" w:cs="Arial"/>
                <w:sz w:val="24"/>
                <w:szCs w:val="24"/>
              </w:rPr>
              <w:t>, grants</w:t>
            </w:r>
            <w:r>
              <w:rPr>
                <w:rFonts w:ascii="Arial" w:hAnsi="Arial" w:cs="Arial"/>
                <w:sz w:val="24"/>
                <w:szCs w:val="24"/>
              </w:rPr>
              <w:t xml:space="preserve"> and support to</w:t>
            </w:r>
            <w:r w:rsidR="00A6162E">
              <w:rPr>
                <w:rFonts w:ascii="Arial" w:hAnsi="Arial" w:cs="Arial"/>
                <w:sz w:val="24"/>
                <w:szCs w:val="24"/>
              </w:rPr>
              <w:t xml:space="preserve"> </w:t>
            </w:r>
            <w:r w:rsidR="007D52D9">
              <w:rPr>
                <w:rFonts w:ascii="Arial" w:hAnsi="Arial" w:cs="Arial"/>
                <w:sz w:val="24"/>
                <w:szCs w:val="24"/>
              </w:rPr>
              <w:t>local organisation</w:t>
            </w:r>
            <w:r w:rsidR="009666B3">
              <w:rPr>
                <w:rFonts w:ascii="Arial" w:hAnsi="Arial" w:cs="Arial"/>
                <w:sz w:val="24"/>
                <w:szCs w:val="24"/>
              </w:rPr>
              <w:t>s</w:t>
            </w:r>
            <w:r w:rsidR="007D52D9">
              <w:rPr>
                <w:rFonts w:ascii="Arial" w:hAnsi="Arial" w:cs="Arial"/>
                <w:sz w:val="24"/>
                <w:szCs w:val="24"/>
              </w:rPr>
              <w:t xml:space="preserve"> </w:t>
            </w:r>
            <w:r w:rsidR="00252E5C">
              <w:rPr>
                <w:rFonts w:ascii="Arial" w:hAnsi="Arial" w:cs="Arial"/>
                <w:sz w:val="24"/>
                <w:szCs w:val="24"/>
              </w:rPr>
              <w:t xml:space="preserve">so they can deliver improvements </w:t>
            </w:r>
            <w:r w:rsidR="00A23289">
              <w:rPr>
                <w:rFonts w:ascii="Arial" w:hAnsi="Arial" w:cs="Arial"/>
                <w:sz w:val="24"/>
                <w:szCs w:val="24"/>
              </w:rPr>
              <w:t>in the local environment, biodiversity and sustainabili</w:t>
            </w:r>
            <w:r w:rsidR="007C2ADA">
              <w:rPr>
                <w:rFonts w:ascii="Arial" w:hAnsi="Arial" w:cs="Arial"/>
                <w:sz w:val="24"/>
                <w:szCs w:val="24"/>
              </w:rPr>
              <w:t>ty of the community.</w:t>
            </w:r>
          </w:p>
          <w:p w14:paraId="365557CD" w14:textId="77777777" w:rsidR="005A47BC" w:rsidRDefault="005A47BC" w:rsidP="006A501E">
            <w:pPr>
              <w:rPr>
                <w:rFonts w:ascii="Arial" w:hAnsi="Arial" w:cs="Arial"/>
                <w:sz w:val="24"/>
                <w:szCs w:val="24"/>
              </w:rPr>
            </w:pPr>
          </w:p>
          <w:p w14:paraId="03933639" w14:textId="1235F888" w:rsidR="005A47BC" w:rsidRDefault="005A47BC" w:rsidP="006A501E">
            <w:pPr>
              <w:rPr>
                <w:rFonts w:ascii="Arial" w:hAnsi="Arial" w:cs="Arial"/>
                <w:sz w:val="24"/>
                <w:szCs w:val="24"/>
              </w:rPr>
            </w:pPr>
            <w:r>
              <w:rPr>
                <w:rFonts w:ascii="Arial" w:hAnsi="Arial" w:cs="Arial"/>
                <w:sz w:val="24"/>
                <w:szCs w:val="24"/>
              </w:rPr>
              <w:t xml:space="preserve">The Council continues to support the Old Ford Project and the woodland area. </w:t>
            </w:r>
          </w:p>
          <w:p w14:paraId="44858545" w14:textId="77777777" w:rsidR="00EA189C" w:rsidRDefault="00EA189C" w:rsidP="006A501E">
            <w:pPr>
              <w:rPr>
                <w:rFonts w:ascii="Arial" w:hAnsi="Arial" w:cs="Arial"/>
                <w:sz w:val="24"/>
                <w:szCs w:val="24"/>
              </w:rPr>
            </w:pPr>
          </w:p>
          <w:p w14:paraId="018B52E2" w14:textId="14671070" w:rsidR="00EA189C" w:rsidRDefault="00EA189C" w:rsidP="006A501E">
            <w:pPr>
              <w:rPr>
                <w:rFonts w:ascii="Arial" w:hAnsi="Arial" w:cs="Arial"/>
                <w:sz w:val="24"/>
                <w:szCs w:val="24"/>
              </w:rPr>
            </w:pPr>
            <w:r>
              <w:rPr>
                <w:rFonts w:ascii="Arial" w:hAnsi="Arial" w:cs="Arial"/>
                <w:sz w:val="24"/>
                <w:szCs w:val="24"/>
              </w:rPr>
              <w:t xml:space="preserve">The Council will continue to engage with the school </w:t>
            </w:r>
            <w:r w:rsidR="003B7CA6">
              <w:rPr>
                <w:rFonts w:ascii="Arial" w:hAnsi="Arial" w:cs="Arial"/>
                <w:sz w:val="24"/>
                <w:szCs w:val="24"/>
              </w:rPr>
              <w:t xml:space="preserve">to encourage involvement in the environment. </w:t>
            </w:r>
          </w:p>
          <w:p w14:paraId="60CA3A7B" w14:textId="77777777" w:rsidR="003B7CA6" w:rsidRDefault="003B7CA6" w:rsidP="006A501E">
            <w:pPr>
              <w:rPr>
                <w:rFonts w:ascii="Arial" w:hAnsi="Arial" w:cs="Arial"/>
                <w:sz w:val="24"/>
                <w:szCs w:val="24"/>
              </w:rPr>
            </w:pPr>
          </w:p>
          <w:p w14:paraId="2D5FC5FD" w14:textId="22C4BDE5" w:rsidR="003B7CA6" w:rsidRDefault="003B7CA6" w:rsidP="006A501E">
            <w:pPr>
              <w:rPr>
                <w:rFonts w:ascii="Arial" w:hAnsi="Arial" w:cs="Arial"/>
                <w:sz w:val="24"/>
                <w:szCs w:val="24"/>
              </w:rPr>
            </w:pPr>
            <w:r>
              <w:rPr>
                <w:rFonts w:ascii="Arial" w:hAnsi="Arial" w:cs="Arial"/>
                <w:sz w:val="24"/>
                <w:szCs w:val="24"/>
              </w:rPr>
              <w:t xml:space="preserve">The Council will continue to work with the Vale Council </w:t>
            </w:r>
            <w:r w:rsidR="00383891">
              <w:rPr>
                <w:rFonts w:ascii="Arial" w:hAnsi="Arial" w:cs="Arial"/>
                <w:sz w:val="24"/>
                <w:szCs w:val="24"/>
              </w:rPr>
              <w:t xml:space="preserve">to support all activities within the area. </w:t>
            </w:r>
          </w:p>
          <w:p w14:paraId="2D252167" w14:textId="2C8D79E1" w:rsidR="003671AE" w:rsidRDefault="00465E00" w:rsidP="006A501E">
            <w:pPr>
              <w:rPr>
                <w:rFonts w:ascii="Arial" w:hAnsi="Arial" w:cs="Arial"/>
                <w:sz w:val="24"/>
                <w:szCs w:val="24"/>
              </w:rPr>
            </w:pPr>
            <w:r>
              <w:rPr>
                <w:rFonts w:ascii="Arial" w:hAnsi="Arial" w:cs="Arial"/>
                <w:sz w:val="24"/>
                <w:szCs w:val="24"/>
              </w:rPr>
              <w:t xml:space="preserve"> </w:t>
            </w:r>
          </w:p>
        </w:tc>
        <w:tc>
          <w:tcPr>
            <w:tcW w:w="2131" w:type="dxa"/>
          </w:tcPr>
          <w:p w14:paraId="047F3FD1" w14:textId="7DC49BD9" w:rsidR="003671AE" w:rsidRDefault="009666B3" w:rsidP="006A501E">
            <w:pPr>
              <w:rPr>
                <w:rFonts w:ascii="Arial" w:hAnsi="Arial" w:cs="Arial"/>
                <w:sz w:val="24"/>
                <w:szCs w:val="24"/>
              </w:rPr>
            </w:pPr>
            <w:r>
              <w:rPr>
                <w:rFonts w:ascii="Arial" w:hAnsi="Arial" w:cs="Arial"/>
                <w:sz w:val="24"/>
                <w:szCs w:val="24"/>
              </w:rPr>
              <w:t xml:space="preserve">Full Council </w:t>
            </w:r>
          </w:p>
        </w:tc>
      </w:tr>
    </w:tbl>
    <w:tbl>
      <w:tblPr>
        <w:tblStyle w:val="TableGrid"/>
        <w:tblW w:w="9322" w:type="dxa"/>
        <w:tblLook w:val="04A0" w:firstRow="1" w:lastRow="0" w:firstColumn="1" w:lastColumn="0" w:noHBand="0" w:noVBand="1"/>
      </w:tblPr>
      <w:tblGrid>
        <w:gridCol w:w="9322"/>
      </w:tblGrid>
      <w:tr w:rsidR="003671AE" w:rsidRPr="002D7E92" w14:paraId="2F4FBDE5" w14:textId="77777777" w:rsidTr="004F5491">
        <w:tc>
          <w:tcPr>
            <w:tcW w:w="9322" w:type="dxa"/>
          </w:tcPr>
          <w:p w14:paraId="7E37DE18" w14:textId="77777777" w:rsidR="003671AE" w:rsidRPr="002D7E92" w:rsidRDefault="003671AE" w:rsidP="006A501E">
            <w:pPr>
              <w:spacing w:after="160" w:line="259" w:lineRule="auto"/>
              <w:rPr>
                <w:rFonts w:ascii="Arial" w:hAnsi="Arial" w:cs="Arial"/>
                <w:b/>
                <w:sz w:val="24"/>
                <w:szCs w:val="24"/>
              </w:rPr>
            </w:pPr>
          </w:p>
          <w:p w14:paraId="40503974" w14:textId="77777777" w:rsidR="003671AE" w:rsidRPr="002D7E92" w:rsidRDefault="003671AE" w:rsidP="006A501E">
            <w:pPr>
              <w:spacing w:after="160" w:line="259" w:lineRule="auto"/>
              <w:rPr>
                <w:rFonts w:ascii="Arial" w:hAnsi="Arial" w:cs="Arial"/>
                <w:b/>
                <w:sz w:val="24"/>
                <w:szCs w:val="24"/>
              </w:rPr>
            </w:pPr>
            <w:r w:rsidRPr="002D7E92">
              <w:rPr>
                <w:rFonts w:ascii="Arial" w:hAnsi="Arial" w:cs="Arial"/>
                <w:b/>
                <w:sz w:val="24"/>
                <w:szCs w:val="24"/>
              </w:rPr>
              <w:t>Review of s6 duty</w:t>
            </w:r>
          </w:p>
          <w:p w14:paraId="60B8DEFF" w14:textId="77777777" w:rsidR="003671AE" w:rsidRPr="002D7E92" w:rsidRDefault="003671AE" w:rsidP="006A501E">
            <w:pPr>
              <w:spacing w:after="160" w:line="259" w:lineRule="auto"/>
              <w:rPr>
                <w:rFonts w:ascii="Arial" w:hAnsi="Arial" w:cs="Arial"/>
                <w:b/>
                <w:sz w:val="24"/>
                <w:szCs w:val="24"/>
              </w:rPr>
            </w:pPr>
          </w:p>
        </w:tc>
      </w:tr>
      <w:tr w:rsidR="003671AE" w:rsidRPr="002D7E92" w14:paraId="0F62945D" w14:textId="77777777" w:rsidTr="004F5491">
        <w:tc>
          <w:tcPr>
            <w:tcW w:w="9322" w:type="dxa"/>
          </w:tcPr>
          <w:p w14:paraId="4B9FB659" w14:textId="240DC6A0" w:rsidR="00D9409C" w:rsidRDefault="003671AE" w:rsidP="00A43D61">
            <w:pPr>
              <w:numPr>
                <w:ilvl w:val="0"/>
                <w:numId w:val="1"/>
              </w:numPr>
              <w:spacing w:after="160" w:line="259" w:lineRule="auto"/>
              <w:rPr>
                <w:rFonts w:ascii="Arial" w:hAnsi="Arial" w:cs="Arial"/>
                <w:b/>
                <w:bCs/>
                <w:sz w:val="24"/>
                <w:szCs w:val="24"/>
              </w:rPr>
            </w:pPr>
            <w:r w:rsidRPr="0085417F">
              <w:rPr>
                <w:rFonts w:ascii="Arial" w:hAnsi="Arial" w:cs="Arial"/>
                <w:b/>
                <w:bCs/>
                <w:sz w:val="24"/>
                <w:szCs w:val="24"/>
              </w:rPr>
              <w:t xml:space="preserve">What </w:t>
            </w:r>
            <w:r w:rsidR="004F5491">
              <w:rPr>
                <w:rFonts w:ascii="Arial" w:hAnsi="Arial" w:cs="Arial"/>
                <w:b/>
                <w:bCs/>
                <w:sz w:val="24"/>
                <w:szCs w:val="24"/>
              </w:rPr>
              <w:t xml:space="preserve">if any, </w:t>
            </w:r>
            <w:r w:rsidRPr="0085417F">
              <w:rPr>
                <w:rFonts w:ascii="Arial" w:hAnsi="Arial" w:cs="Arial"/>
                <w:b/>
                <w:bCs/>
                <w:sz w:val="24"/>
                <w:szCs w:val="24"/>
              </w:rPr>
              <w:t xml:space="preserve">barriers </w:t>
            </w:r>
            <w:r w:rsidR="004F5491">
              <w:rPr>
                <w:rFonts w:ascii="Arial" w:hAnsi="Arial" w:cs="Arial"/>
                <w:b/>
                <w:bCs/>
                <w:sz w:val="24"/>
                <w:szCs w:val="24"/>
              </w:rPr>
              <w:t xml:space="preserve">have there </w:t>
            </w:r>
            <w:r w:rsidRPr="0085417F">
              <w:rPr>
                <w:rFonts w:ascii="Arial" w:hAnsi="Arial" w:cs="Arial"/>
                <w:b/>
                <w:bCs/>
                <w:sz w:val="24"/>
                <w:szCs w:val="24"/>
              </w:rPr>
              <w:t>been</w:t>
            </w:r>
            <w:r w:rsidRPr="00D54A44">
              <w:rPr>
                <w:rFonts w:ascii="Arial" w:hAnsi="Arial" w:cs="Arial"/>
                <w:sz w:val="24"/>
                <w:szCs w:val="24"/>
              </w:rPr>
              <w:t xml:space="preserve">?  </w:t>
            </w:r>
            <w:r w:rsidR="00DD2D80" w:rsidRPr="00D54A44">
              <w:rPr>
                <w:rFonts w:ascii="Arial" w:hAnsi="Arial" w:cs="Arial"/>
                <w:sz w:val="24"/>
                <w:szCs w:val="24"/>
              </w:rPr>
              <w:t xml:space="preserve">In the main cost as the Council has a limited budget but </w:t>
            </w:r>
            <w:r w:rsidR="00D84F8F" w:rsidRPr="00D54A44">
              <w:rPr>
                <w:rFonts w:ascii="Arial" w:hAnsi="Arial" w:cs="Arial"/>
                <w:sz w:val="24"/>
                <w:szCs w:val="24"/>
              </w:rPr>
              <w:t>the Council looks to develop a management plan to assist with future maintenance of such areas.</w:t>
            </w:r>
            <w:r w:rsidR="00D84F8F">
              <w:rPr>
                <w:rFonts w:ascii="Arial" w:hAnsi="Arial" w:cs="Arial"/>
                <w:b/>
                <w:bCs/>
                <w:sz w:val="24"/>
                <w:szCs w:val="24"/>
              </w:rPr>
              <w:t xml:space="preserve"> </w:t>
            </w:r>
          </w:p>
          <w:p w14:paraId="0258D15B" w14:textId="77777777" w:rsidR="004F5491" w:rsidRPr="0085417F" w:rsidRDefault="004F5491" w:rsidP="004F5491">
            <w:pPr>
              <w:numPr>
                <w:ilvl w:val="0"/>
                <w:numId w:val="1"/>
              </w:numPr>
              <w:spacing w:after="160" w:line="259" w:lineRule="auto"/>
              <w:rPr>
                <w:rFonts w:ascii="Arial" w:hAnsi="Arial" w:cs="Arial"/>
                <w:b/>
                <w:bCs/>
                <w:sz w:val="24"/>
                <w:szCs w:val="24"/>
              </w:rPr>
            </w:pPr>
            <w:r w:rsidRPr="0085417F">
              <w:rPr>
                <w:rFonts w:ascii="Arial" w:hAnsi="Arial" w:cs="Arial"/>
                <w:b/>
                <w:bCs/>
                <w:sz w:val="24"/>
                <w:szCs w:val="24"/>
              </w:rPr>
              <w:t xml:space="preserve">What has worked well?  </w:t>
            </w:r>
          </w:p>
          <w:p w14:paraId="246449AE" w14:textId="77777777" w:rsidR="004F5491" w:rsidRDefault="004F5491" w:rsidP="004F5491">
            <w:pPr>
              <w:spacing w:after="160" w:line="259" w:lineRule="auto"/>
              <w:rPr>
                <w:rFonts w:ascii="Arial" w:hAnsi="Arial" w:cs="Arial"/>
                <w:sz w:val="24"/>
                <w:szCs w:val="24"/>
              </w:rPr>
            </w:pPr>
            <w:r>
              <w:rPr>
                <w:rFonts w:ascii="Arial" w:hAnsi="Arial" w:cs="Arial"/>
                <w:sz w:val="24"/>
                <w:szCs w:val="24"/>
              </w:rPr>
              <w:t>The Council ensures where possible that work is given to local contractors which not only fosters good community working but also has an impact on the reduction of the carbon footprint.</w:t>
            </w:r>
          </w:p>
          <w:p w14:paraId="366B65D7" w14:textId="77777777" w:rsidR="004F5491" w:rsidRDefault="004F5491" w:rsidP="004F5491">
            <w:pPr>
              <w:spacing w:after="160" w:line="259" w:lineRule="auto"/>
              <w:rPr>
                <w:rFonts w:ascii="Arial" w:hAnsi="Arial" w:cs="Arial"/>
                <w:sz w:val="24"/>
                <w:szCs w:val="24"/>
              </w:rPr>
            </w:pPr>
            <w:r>
              <w:rPr>
                <w:rFonts w:ascii="Arial" w:hAnsi="Arial" w:cs="Arial"/>
                <w:sz w:val="24"/>
                <w:szCs w:val="24"/>
              </w:rPr>
              <w:t xml:space="preserve">The creation of wildflower and plant areas for habitats and species.  </w:t>
            </w:r>
          </w:p>
          <w:p w14:paraId="512EBA7A" w14:textId="77777777" w:rsidR="004F5491" w:rsidRDefault="004F5491" w:rsidP="004F5491">
            <w:pPr>
              <w:spacing w:after="160" w:line="259" w:lineRule="auto"/>
              <w:rPr>
                <w:rFonts w:ascii="Arial" w:hAnsi="Arial" w:cs="Arial"/>
                <w:sz w:val="24"/>
                <w:szCs w:val="24"/>
              </w:rPr>
            </w:pPr>
            <w:r>
              <w:rPr>
                <w:rFonts w:ascii="Arial" w:hAnsi="Arial" w:cs="Arial"/>
                <w:sz w:val="24"/>
                <w:szCs w:val="24"/>
              </w:rPr>
              <w:t xml:space="preserve">The work of volunteers who have proved invaluable to the work of the Council. </w:t>
            </w:r>
          </w:p>
          <w:p w14:paraId="3993F31F" w14:textId="4CB2EF97" w:rsidR="004F5491" w:rsidRPr="009D6378" w:rsidRDefault="00CE460D" w:rsidP="009D6378">
            <w:pPr>
              <w:pStyle w:val="ListParagraph"/>
              <w:numPr>
                <w:ilvl w:val="0"/>
                <w:numId w:val="28"/>
              </w:numPr>
              <w:rPr>
                <w:rFonts w:ascii="Arial" w:hAnsi="Arial" w:cs="Arial"/>
                <w:b/>
                <w:bCs/>
                <w:sz w:val="24"/>
                <w:szCs w:val="24"/>
              </w:rPr>
            </w:pPr>
            <w:r>
              <w:rPr>
                <w:rFonts w:ascii="Arial" w:hAnsi="Arial" w:cs="Arial"/>
                <w:b/>
                <w:bCs/>
                <w:sz w:val="24"/>
                <w:szCs w:val="24"/>
              </w:rPr>
              <w:t xml:space="preserve">Proposals for the Future </w:t>
            </w:r>
            <w:r w:rsidR="009D6378" w:rsidRPr="009D6378">
              <w:rPr>
                <w:rFonts w:ascii="Arial" w:hAnsi="Arial" w:cs="Arial"/>
                <w:b/>
                <w:bCs/>
                <w:sz w:val="24"/>
                <w:szCs w:val="24"/>
              </w:rPr>
              <w:t xml:space="preserve">– </w:t>
            </w:r>
          </w:p>
          <w:p w14:paraId="4FF6994A" w14:textId="78536E60" w:rsidR="009D6378" w:rsidRDefault="009D6378" w:rsidP="009D6378">
            <w:pPr>
              <w:rPr>
                <w:rFonts w:ascii="Arial" w:hAnsi="Arial" w:cs="Arial"/>
                <w:sz w:val="24"/>
                <w:szCs w:val="24"/>
              </w:rPr>
            </w:pPr>
            <w:r>
              <w:rPr>
                <w:rFonts w:ascii="Arial" w:hAnsi="Arial" w:cs="Arial"/>
                <w:sz w:val="24"/>
                <w:szCs w:val="24"/>
              </w:rPr>
              <w:t xml:space="preserve">Management maintenance plans for Projects to be developed. </w:t>
            </w:r>
          </w:p>
          <w:p w14:paraId="0C1A5E4A" w14:textId="77777777" w:rsidR="009D6378" w:rsidRDefault="009D6378" w:rsidP="009D6378">
            <w:pPr>
              <w:rPr>
                <w:rFonts w:ascii="Arial" w:hAnsi="Arial" w:cs="Arial"/>
                <w:sz w:val="24"/>
                <w:szCs w:val="24"/>
              </w:rPr>
            </w:pPr>
          </w:p>
          <w:p w14:paraId="596EAEE1" w14:textId="33516608" w:rsidR="00865121" w:rsidRDefault="009D6378" w:rsidP="009D6378">
            <w:pPr>
              <w:rPr>
                <w:rFonts w:ascii="Arial" w:hAnsi="Arial" w:cs="Arial"/>
                <w:sz w:val="24"/>
                <w:szCs w:val="24"/>
              </w:rPr>
            </w:pPr>
            <w:r>
              <w:rPr>
                <w:rFonts w:ascii="Arial" w:hAnsi="Arial" w:cs="Arial"/>
                <w:sz w:val="24"/>
                <w:szCs w:val="24"/>
              </w:rPr>
              <w:t xml:space="preserve">Continue to raise local awareness </w:t>
            </w:r>
            <w:r w:rsidR="000E3C60">
              <w:rPr>
                <w:rFonts w:ascii="Arial" w:hAnsi="Arial" w:cs="Arial"/>
                <w:sz w:val="24"/>
                <w:szCs w:val="24"/>
              </w:rPr>
              <w:t xml:space="preserve">in relation to </w:t>
            </w:r>
            <w:r w:rsidR="00C91847">
              <w:rPr>
                <w:rFonts w:ascii="Arial" w:hAnsi="Arial" w:cs="Arial"/>
                <w:sz w:val="24"/>
                <w:szCs w:val="24"/>
              </w:rPr>
              <w:t>biodiversity and sustainability</w:t>
            </w:r>
            <w:r>
              <w:rPr>
                <w:rFonts w:ascii="Arial" w:hAnsi="Arial" w:cs="Arial"/>
                <w:sz w:val="24"/>
                <w:szCs w:val="24"/>
              </w:rPr>
              <w:t xml:space="preserve"> and ensure that the Council’s website and social media sites provide updated information on the Council’s work and its work with volunteers as appropriate. </w:t>
            </w:r>
            <w:r w:rsidR="00C91847">
              <w:rPr>
                <w:rFonts w:ascii="Arial" w:hAnsi="Arial" w:cs="Arial"/>
                <w:sz w:val="24"/>
                <w:szCs w:val="24"/>
              </w:rPr>
              <w:t>.</w:t>
            </w:r>
          </w:p>
          <w:p w14:paraId="5F46A7D4" w14:textId="77777777" w:rsidR="003671AE" w:rsidRPr="0085417F" w:rsidRDefault="003671AE" w:rsidP="006A501E">
            <w:pPr>
              <w:numPr>
                <w:ilvl w:val="0"/>
                <w:numId w:val="1"/>
              </w:numPr>
              <w:spacing w:after="160" w:line="259" w:lineRule="auto"/>
              <w:rPr>
                <w:rFonts w:ascii="Arial" w:hAnsi="Arial" w:cs="Arial"/>
                <w:b/>
                <w:bCs/>
                <w:sz w:val="24"/>
                <w:szCs w:val="24"/>
              </w:rPr>
            </w:pPr>
            <w:r w:rsidRPr="0085417F">
              <w:rPr>
                <w:rFonts w:ascii="Arial" w:hAnsi="Arial" w:cs="Arial"/>
                <w:b/>
                <w:bCs/>
                <w:sz w:val="24"/>
                <w:szCs w:val="24"/>
              </w:rPr>
              <w:t>How and when will the s6 duty be monitored and the s6 plan reviewed?</w:t>
            </w:r>
          </w:p>
          <w:p w14:paraId="79355DF6" w14:textId="4B7D369A" w:rsidR="003671AE" w:rsidRPr="00871905" w:rsidRDefault="00EA431F" w:rsidP="006A501E">
            <w:pPr>
              <w:spacing w:after="160" w:line="259" w:lineRule="auto"/>
              <w:rPr>
                <w:rFonts w:ascii="Arial" w:hAnsi="Arial" w:cs="Arial"/>
                <w:bCs/>
                <w:sz w:val="24"/>
                <w:szCs w:val="24"/>
              </w:rPr>
            </w:pPr>
            <w:r>
              <w:rPr>
                <w:rFonts w:ascii="Arial" w:hAnsi="Arial" w:cs="Arial"/>
                <w:bCs/>
                <w:sz w:val="24"/>
                <w:szCs w:val="24"/>
              </w:rPr>
              <w:t xml:space="preserve">The </w:t>
            </w:r>
            <w:r w:rsidR="00EB601C">
              <w:rPr>
                <w:rFonts w:ascii="Arial" w:hAnsi="Arial" w:cs="Arial"/>
                <w:bCs/>
                <w:sz w:val="24"/>
                <w:szCs w:val="24"/>
              </w:rPr>
              <w:t xml:space="preserve">biodiversity plan to be discussed and agreed </w:t>
            </w:r>
            <w:r w:rsidR="005A40DB">
              <w:rPr>
                <w:rFonts w:ascii="Arial" w:hAnsi="Arial" w:cs="Arial"/>
                <w:bCs/>
                <w:sz w:val="24"/>
                <w:szCs w:val="24"/>
              </w:rPr>
              <w:t xml:space="preserve">on an annual basis </w:t>
            </w:r>
            <w:r w:rsidR="00EB601C">
              <w:rPr>
                <w:rFonts w:ascii="Arial" w:hAnsi="Arial" w:cs="Arial"/>
                <w:bCs/>
                <w:sz w:val="24"/>
                <w:szCs w:val="24"/>
              </w:rPr>
              <w:t xml:space="preserve">at Full Council </w:t>
            </w:r>
            <w:r w:rsidR="005A40DB">
              <w:rPr>
                <w:rFonts w:ascii="Arial" w:hAnsi="Arial" w:cs="Arial"/>
                <w:bCs/>
                <w:sz w:val="24"/>
                <w:szCs w:val="24"/>
              </w:rPr>
              <w:t xml:space="preserve">will </w:t>
            </w:r>
            <w:r w:rsidR="00E54569">
              <w:rPr>
                <w:rFonts w:ascii="Arial" w:hAnsi="Arial" w:cs="Arial"/>
                <w:bCs/>
                <w:sz w:val="24"/>
                <w:szCs w:val="24"/>
              </w:rPr>
              <w:t xml:space="preserve">detail </w:t>
            </w:r>
            <w:r w:rsidR="005A40DB">
              <w:rPr>
                <w:rFonts w:ascii="Arial" w:hAnsi="Arial" w:cs="Arial"/>
                <w:bCs/>
                <w:sz w:val="24"/>
                <w:szCs w:val="24"/>
              </w:rPr>
              <w:t xml:space="preserve">the activities </w:t>
            </w:r>
            <w:r w:rsidR="00705103">
              <w:rPr>
                <w:rFonts w:ascii="Arial" w:hAnsi="Arial" w:cs="Arial"/>
                <w:bCs/>
                <w:sz w:val="24"/>
                <w:szCs w:val="24"/>
              </w:rPr>
              <w:t xml:space="preserve">to be undertaken </w:t>
            </w:r>
            <w:r w:rsidR="00292A4B">
              <w:rPr>
                <w:rFonts w:ascii="Arial" w:hAnsi="Arial" w:cs="Arial"/>
                <w:bCs/>
                <w:sz w:val="24"/>
                <w:szCs w:val="24"/>
              </w:rPr>
              <w:t>by</w:t>
            </w:r>
            <w:r w:rsidR="005A40DB">
              <w:rPr>
                <w:rFonts w:ascii="Arial" w:hAnsi="Arial" w:cs="Arial"/>
                <w:bCs/>
                <w:sz w:val="24"/>
                <w:szCs w:val="24"/>
              </w:rPr>
              <w:t xml:space="preserve"> the Council </w:t>
            </w:r>
            <w:r w:rsidR="009C5319">
              <w:rPr>
                <w:rFonts w:ascii="Arial" w:hAnsi="Arial" w:cs="Arial"/>
                <w:bCs/>
                <w:sz w:val="24"/>
                <w:szCs w:val="24"/>
              </w:rPr>
              <w:t xml:space="preserve">in implementing </w:t>
            </w:r>
            <w:r w:rsidR="005A40DB">
              <w:rPr>
                <w:rFonts w:ascii="Arial" w:hAnsi="Arial" w:cs="Arial"/>
                <w:bCs/>
                <w:sz w:val="24"/>
                <w:szCs w:val="24"/>
              </w:rPr>
              <w:t xml:space="preserve">the plan. </w:t>
            </w:r>
          </w:p>
        </w:tc>
      </w:tr>
    </w:tbl>
    <w:p w14:paraId="335A9C14" w14:textId="77777777" w:rsidR="003671AE" w:rsidRDefault="003671AE" w:rsidP="00871905">
      <w:pPr>
        <w:rPr>
          <w:rFonts w:ascii="Arial" w:hAnsi="Arial" w:cs="Arial"/>
          <w:sz w:val="24"/>
          <w:szCs w:val="24"/>
        </w:rPr>
      </w:pPr>
    </w:p>
    <w:sectPr w:rsidR="003671AE" w:rsidSect="00A502BB">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7FAA2" w14:textId="77777777" w:rsidR="00DA66FC" w:rsidRDefault="00DA66FC" w:rsidP="002D7E92">
      <w:pPr>
        <w:spacing w:after="0" w:line="240" w:lineRule="auto"/>
      </w:pPr>
      <w:r>
        <w:separator/>
      </w:r>
    </w:p>
  </w:endnote>
  <w:endnote w:type="continuationSeparator" w:id="0">
    <w:p w14:paraId="6FF019D4" w14:textId="77777777" w:rsidR="00DA66FC" w:rsidRDefault="00DA66FC" w:rsidP="002D7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059BB" w14:textId="77777777" w:rsidR="00DA66FC" w:rsidRDefault="00DA66FC" w:rsidP="002D7E92">
      <w:pPr>
        <w:spacing w:after="0" w:line="240" w:lineRule="auto"/>
      </w:pPr>
      <w:r>
        <w:separator/>
      </w:r>
    </w:p>
  </w:footnote>
  <w:footnote w:type="continuationSeparator" w:id="0">
    <w:p w14:paraId="294A4477" w14:textId="77777777" w:rsidR="00DA66FC" w:rsidRDefault="00DA66FC" w:rsidP="002D7E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35EE"/>
    <w:multiLevelType w:val="hybridMultilevel"/>
    <w:tmpl w:val="4C50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10572"/>
    <w:multiLevelType w:val="hybridMultilevel"/>
    <w:tmpl w:val="0B725B50"/>
    <w:lvl w:ilvl="0" w:tplc="35903A42">
      <w:start w:val="6"/>
      <w:numFmt w:val="bullet"/>
      <w:lvlText w:val="-"/>
      <w:lvlJc w:val="left"/>
      <w:pPr>
        <w:ind w:left="1080" w:hanging="360"/>
      </w:pPr>
      <w:rPr>
        <w:rFonts w:ascii="Arial" w:eastAsia="Calibri" w:hAnsi="Arial"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C73843"/>
    <w:multiLevelType w:val="hybridMultilevel"/>
    <w:tmpl w:val="3BF24064"/>
    <w:lvl w:ilvl="0" w:tplc="B05415F6">
      <w:numFmt w:val="bullet"/>
      <w:lvlText w:val="-"/>
      <w:lvlJc w:val="left"/>
      <w:pPr>
        <w:ind w:left="1080" w:hanging="360"/>
      </w:pPr>
      <w:rPr>
        <w:rFonts w:ascii="Arial" w:eastAsia="Times New Roman" w:hAnsi="Aria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BE616B"/>
    <w:multiLevelType w:val="hybridMultilevel"/>
    <w:tmpl w:val="468CF8DA"/>
    <w:lvl w:ilvl="0" w:tplc="35903A42">
      <w:start w:val="6"/>
      <w:numFmt w:val="bullet"/>
      <w:lvlText w:val="-"/>
      <w:lvlJc w:val="left"/>
      <w:pPr>
        <w:ind w:left="1080" w:hanging="360"/>
      </w:pPr>
      <w:rPr>
        <w:rFonts w:ascii="Arial" w:eastAsia="Calibri" w:hAnsi="Arial"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73D052A"/>
    <w:multiLevelType w:val="hybridMultilevel"/>
    <w:tmpl w:val="94C0F0BC"/>
    <w:lvl w:ilvl="0" w:tplc="08090001">
      <w:start w:val="1"/>
      <w:numFmt w:val="bullet"/>
      <w:lvlText w:val=""/>
      <w:lvlJc w:val="left"/>
      <w:pPr>
        <w:ind w:left="720" w:hanging="360"/>
      </w:pPr>
      <w:rPr>
        <w:rFonts w:ascii="Symbol" w:hAnsi="Symbol" w:hint="default"/>
      </w:rPr>
    </w:lvl>
    <w:lvl w:ilvl="1" w:tplc="B05415F6">
      <w:numFmt w:val="bullet"/>
      <w:lvlText w:val="-"/>
      <w:lvlJc w:val="left"/>
      <w:pPr>
        <w:ind w:left="1440" w:hanging="360"/>
      </w:pPr>
      <w:rPr>
        <w:rFonts w:ascii="Arial" w:eastAsia="Times New Roman" w:hAnsi="Arial"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504F4F"/>
    <w:multiLevelType w:val="hybridMultilevel"/>
    <w:tmpl w:val="927AFA32"/>
    <w:lvl w:ilvl="0" w:tplc="EE745C70">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D6B196A"/>
    <w:multiLevelType w:val="hybridMultilevel"/>
    <w:tmpl w:val="54FCADAE"/>
    <w:lvl w:ilvl="0" w:tplc="B05415F6">
      <w:numFmt w:val="bullet"/>
      <w:lvlText w:val="-"/>
      <w:lvlJc w:val="left"/>
      <w:pPr>
        <w:ind w:left="1080" w:hanging="360"/>
      </w:pPr>
      <w:rPr>
        <w:rFonts w:ascii="Arial" w:eastAsia="Times New Roman" w:hAnsi="Arial"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86F3B4B"/>
    <w:multiLevelType w:val="hybridMultilevel"/>
    <w:tmpl w:val="FD92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B8294F"/>
    <w:multiLevelType w:val="hybridMultilevel"/>
    <w:tmpl w:val="C870FDBA"/>
    <w:lvl w:ilvl="0" w:tplc="B05415F6">
      <w:numFmt w:val="bullet"/>
      <w:lvlText w:val="-"/>
      <w:lvlJc w:val="left"/>
      <w:pPr>
        <w:ind w:left="1080" w:hanging="360"/>
      </w:pPr>
      <w:rPr>
        <w:rFonts w:ascii="Arial" w:eastAsia="Times New Roman" w:hAnsi="Arial"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4A06045"/>
    <w:multiLevelType w:val="hybridMultilevel"/>
    <w:tmpl w:val="29F2A3B8"/>
    <w:lvl w:ilvl="0" w:tplc="B05415F6">
      <w:numFmt w:val="bullet"/>
      <w:lvlText w:val="-"/>
      <w:lvlJc w:val="left"/>
      <w:pPr>
        <w:ind w:left="1080" w:hanging="360"/>
      </w:pPr>
      <w:rPr>
        <w:rFonts w:ascii="Arial" w:eastAsia="Times New Roman" w:hAnsi="Arial"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75B324A"/>
    <w:multiLevelType w:val="hybridMultilevel"/>
    <w:tmpl w:val="7CB82476"/>
    <w:lvl w:ilvl="0" w:tplc="0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AAC65DA"/>
    <w:multiLevelType w:val="hybridMultilevel"/>
    <w:tmpl w:val="678AB0BC"/>
    <w:lvl w:ilvl="0" w:tplc="35903A42">
      <w:start w:val="6"/>
      <w:numFmt w:val="bullet"/>
      <w:lvlText w:val="-"/>
      <w:lvlJc w:val="left"/>
      <w:pPr>
        <w:ind w:left="720" w:hanging="360"/>
      </w:pPr>
      <w:rPr>
        <w:rFonts w:ascii="Arial" w:eastAsia="Calibr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FC3DA9"/>
    <w:multiLevelType w:val="hybridMultilevel"/>
    <w:tmpl w:val="5412C74E"/>
    <w:lvl w:ilvl="0" w:tplc="08090001">
      <w:start w:val="1"/>
      <w:numFmt w:val="bullet"/>
      <w:lvlText w:val=""/>
      <w:lvlJc w:val="left"/>
      <w:pPr>
        <w:ind w:left="720" w:hanging="360"/>
      </w:pPr>
      <w:rPr>
        <w:rFonts w:ascii="Symbol" w:hAnsi="Symbol" w:hint="default"/>
      </w:rPr>
    </w:lvl>
    <w:lvl w:ilvl="1" w:tplc="35903A42">
      <w:start w:val="6"/>
      <w:numFmt w:val="bullet"/>
      <w:lvlText w:val="-"/>
      <w:lvlJc w:val="left"/>
      <w:pPr>
        <w:ind w:left="1440" w:hanging="360"/>
      </w:pPr>
      <w:rPr>
        <w:rFonts w:ascii="Arial" w:eastAsia="Calibri" w:hAnsi="Arial" w:cs="Arial" w:hint="default"/>
        <w:b w:val="0"/>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4CAC25C8"/>
    <w:multiLevelType w:val="hybridMultilevel"/>
    <w:tmpl w:val="5A3C4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D77733"/>
    <w:multiLevelType w:val="hybridMultilevel"/>
    <w:tmpl w:val="B6F20EC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4F9D0F06"/>
    <w:multiLevelType w:val="hybridMultilevel"/>
    <w:tmpl w:val="2BB2D90C"/>
    <w:lvl w:ilvl="0" w:tplc="35903A42">
      <w:start w:val="6"/>
      <w:numFmt w:val="bullet"/>
      <w:lvlText w:val="-"/>
      <w:lvlJc w:val="left"/>
      <w:pPr>
        <w:ind w:left="1080" w:hanging="360"/>
      </w:pPr>
      <w:rPr>
        <w:rFonts w:ascii="Arial" w:eastAsia="Calibri" w:hAnsi="Arial" w:cs="Arial"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0BF6B68"/>
    <w:multiLevelType w:val="hybridMultilevel"/>
    <w:tmpl w:val="634A9F5A"/>
    <w:lvl w:ilvl="0" w:tplc="35903A42">
      <w:start w:val="6"/>
      <w:numFmt w:val="bullet"/>
      <w:lvlText w:val="-"/>
      <w:lvlJc w:val="left"/>
      <w:pPr>
        <w:ind w:left="1080" w:hanging="360"/>
      </w:pPr>
      <w:rPr>
        <w:rFonts w:ascii="Arial" w:eastAsia="Calibri" w:hAnsi="Arial" w:cs="Arial"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3551E5E"/>
    <w:multiLevelType w:val="hybridMultilevel"/>
    <w:tmpl w:val="403CA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583063"/>
    <w:multiLevelType w:val="hybridMultilevel"/>
    <w:tmpl w:val="F5520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112D9C"/>
    <w:multiLevelType w:val="hybridMultilevel"/>
    <w:tmpl w:val="6CC8C1CE"/>
    <w:lvl w:ilvl="0" w:tplc="B05415F6">
      <w:numFmt w:val="bullet"/>
      <w:lvlText w:val="-"/>
      <w:lvlJc w:val="left"/>
      <w:pPr>
        <w:ind w:left="1080" w:hanging="360"/>
      </w:pPr>
      <w:rPr>
        <w:rFonts w:ascii="Arial" w:eastAsia="Times New Roman" w:hAnsi="Arial"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8BA252B"/>
    <w:multiLevelType w:val="hybridMultilevel"/>
    <w:tmpl w:val="9E48D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5719C4"/>
    <w:multiLevelType w:val="hybridMultilevel"/>
    <w:tmpl w:val="637ACB8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E215D51"/>
    <w:multiLevelType w:val="hybridMultilevel"/>
    <w:tmpl w:val="47D63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930CC4"/>
    <w:multiLevelType w:val="hybridMultilevel"/>
    <w:tmpl w:val="E7A2CF2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264669"/>
    <w:multiLevelType w:val="hybridMultilevel"/>
    <w:tmpl w:val="CF8A9860"/>
    <w:lvl w:ilvl="0" w:tplc="08090001">
      <w:start w:val="1"/>
      <w:numFmt w:val="bullet"/>
      <w:lvlText w:val=""/>
      <w:lvlJc w:val="left"/>
      <w:pPr>
        <w:ind w:left="720" w:hanging="360"/>
      </w:pPr>
      <w:rPr>
        <w:rFonts w:ascii="Symbol" w:hAnsi="Symbol" w:hint="default"/>
      </w:rPr>
    </w:lvl>
    <w:lvl w:ilvl="1" w:tplc="35903A42">
      <w:start w:val="6"/>
      <w:numFmt w:val="bullet"/>
      <w:lvlText w:val="-"/>
      <w:lvlJc w:val="left"/>
      <w:pPr>
        <w:ind w:left="1440" w:hanging="360"/>
      </w:pPr>
      <w:rPr>
        <w:rFonts w:ascii="Arial" w:eastAsia="Calibri" w:hAnsi="Arial" w:cs="Arial"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0A433B"/>
    <w:multiLevelType w:val="hybridMultilevel"/>
    <w:tmpl w:val="0982169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2201F0"/>
    <w:multiLevelType w:val="hybridMultilevel"/>
    <w:tmpl w:val="F4227886"/>
    <w:lvl w:ilvl="0" w:tplc="B05415F6">
      <w:numFmt w:val="bullet"/>
      <w:lvlText w:val="-"/>
      <w:lvlJc w:val="left"/>
      <w:pPr>
        <w:ind w:left="1080" w:hanging="360"/>
      </w:pPr>
      <w:rPr>
        <w:rFonts w:ascii="Arial" w:eastAsia="Times New Roman" w:hAnsi="Aria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C842C2D"/>
    <w:multiLevelType w:val="hybridMultilevel"/>
    <w:tmpl w:val="02A027A8"/>
    <w:lvl w:ilvl="0" w:tplc="B05415F6">
      <w:numFmt w:val="bullet"/>
      <w:lvlText w:val="-"/>
      <w:lvlJc w:val="left"/>
      <w:pPr>
        <w:ind w:left="1080" w:hanging="360"/>
      </w:pPr>
      <w:rPr>
        <w:rFonts w:ascii="Arial" w:eastAsia="Times New Roman" w:hAnsi="Arial"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99758273">
    <w:abstractNumId w:val="23"/>
  </w:num>
  <w:num w:numId="2" w16cid:durableId="1690180589">
    <w:abstractNumId w:val="13"/>
  </w:num>
  <w:num w:numId="3" w16cid:durableId="1040781506">
    <w:abstractNumId w:val="17"/>
  </w:num>
  <w:num w:numId="4" w16cid:durableId="2016374990">
    <w:abstractNumId w:val="14"/>
  </w:num>
  <w:num w:numId="5" w16cid:durableId="1542129171">
    <w:abstractNumId w:val="19"/>
  </w:num>
  <w:num w:numId="6" w16cid:durableId="621034754">
    <w:abstractNumId w:val="25"/>
  </w:num>
  <w:num w:numId="7" w16cid:durableId="1780030784">
    <w:abstractNumId w:val="24"/>
  </w:num>
  <w:num w:numId="8" w16cid:durableId="1703050919">
    <w:abstractNumId w:val="12"/>
  </w:num>
  <w:num w:numId="9" w16cid:durableId="634026373">
    <w:abstractNumId w:val="10"/>
  </w:num>
  <w:num w:numId="10" w16cid:durableId="129326261">
    <w:abstractNumId w:val="26"/>
  </w:num>
  <w:num w:numId="11" w16cid:durableId="1700013848">
    <w:abstractNumId w:val="20"/>
  </w:num>
  <w:num w:numId="12" w16cid:durableId="461777052">
    <w:abstractNumId w:val="15"/>
  </w:num>
  <w:num w:numId="13" w16cid:durableId="262346018">
    <w:abstractNumId w:val="3"/>
  </w:num>
  <w:num w:numId="14" w16cid:durableId="817722970">
    <w:abstractNumId w:val="16"/>
  </w:num>
  <w:num w:numId="15" w16cid:durableId="90055764">
    <w:abstractNumId w:val="1"/>
  </w:num>
  <w:num w:numId="16" w16cid:durableId="2136556278">
    <w:abstractNumId w:val="11"/>
  </w:num>
  <w:num w:numId="17" w16cid:durableId="1779445948">
    <w:abstractNumId w:val="7"/>
  </w:num>
  <w:num w:numId="18" w16cid:durableId="1315602178">
    <w:abstractNumId w:val="0"/>
  </w:num>
  <w:num w:numId="19" w16cid:durableId="1648051160">
    <w:abstractNumId w:val="9"/>
  </w:num>
  <w:num w:numId="20" w16cid:durableId="2098093982">
    <w:abstractNumId w:val="6"/>
  </w:num>
  <w:num w:numId="21" w16cid:durableId="1138111440">
    <w:abstractNumId w:val="27"/>
  </w:num>
  <w:num w:numId="22" w16cid:durableId="1933467516">
    <w:abstractNumId w:val="8"/>
  </w:num>
  <w:num w:numId="23" w16cid:durableId="1226140581">
    <w:abstractNumId w:val="2"/>
  </w:num>
  <w:num w:numId="24" w16cid:durableId="1120228207">
    <w:abstractNumId w:val="4"/>
  </w:num>
  <w:num w:numId="25" w16cid:durableId="888299432">
    <w:abstractNumId w:val="5"/>
  </w:num>
  <w:num w:numId="26" w16cid:durableId="1190338447">
    <w:abstractNumId w:val="22"/>
  </w:num>
  <w:num w:numId="27" w16cid:durableId="600993865">
    <w:abstractNumId w:val="21"/>
  </w:num>
  <w:num w:numId="28" w16cid:durableId="1999036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E92"/>
    <w:rsid w:val="00014C79"/>
    <w:rsid w:val="00015407"/>
    <w:rsid w:val="00016742"/>
    <w:rsid w:val="00023096"/>
    <w:rsid w:val="00034785"/>
    <w:rsid w:val="0003583D"/>
    <w:rsid w:val="0003678D"/>
    <w:rsid w:val="00041A29"/>
    <w:rsid w:val="000437B5"/>
    <w:rsid w:val="000656F4"/>
    <w:rsid w:val="00073D86"/>
    <w:rsid w:val="00075CE0"/>
    <w:rsid w:val="00077BBB"/>
    <w:rsid w:val="000A3E99"/>
    <w:rsid w:val="000A46B6"/>
    <w:rsid w:val="000B2B8B"/>
    <w:rsid w:val="000B2F9E"/>
    <w:rsid w:val="000B590A"/>
    <w:rsid w:val="000D0389"/>
    <w:rsid w:val="000D3952"/>
    <w:rsid w:val="000D3DCB"/>
    <w:rsid w:val="000D3DF8"/>
    <w:rsid w:val="000E3C60"/>
    <w:rsid w:val="000E6B42"/>
    <w:rsid w:val="000F12AD"/>
    <w:rsid w:val="000F4E8E"/>
    <w:rsid w:val="0010167C"/>
    <w:rsid w:val="00104BFB"/>
    <w:rsid w:val="00106BCB"/>
    <w:rsid w:val="0010743A"/>
    <w:rsid w:val="00114323"/>
    <w:rsid w:val="00114D15"/>
    <w:rsid w:val="00126CAF"/>
    <w:rsid w:val="0015349F"/>
    <w:rsid w:val="00154970"/>
    <w:rsid w:val="001605DE"/>
    <w:rsid w:val="0016206F"/>
    <w:rsid w:val="00177013"/>
    <w:rsid w:val="0019295E"/>
    <w:rsid w:val="001A1D81"/>
    <w:rsid w:val="001A47A2"/>
    <w:rsid w:val="001A4AF8"/>
    <w:rsid w:val="001B0C41"/>
    <w:rsid w:val="001B4560"/>
    <w:rsid w:val="001C52DA"/>
    <w:rsid w:val="001D0D4C"/>
    <w:rsid w:val="001D452E"/>
    <w:rsid w:val="001D7BFE"/>
    <w:rsid w:val="001F3D92"/>
    <w:rsid w:val="001F43FE"/>
    <w:rsid w:val="001F55C5"/>
    <w:rsid w:val="0020551C"/>
    <w:rsid w:val="00221730"/>
    <w:rsid w:val="00221F8E"/>
    <w:rsid w:val="00223BF1"/>
    <w:rsid w:val="002253C8"/>
    <w:rsid w:val="00232EEB"/>
    <w:rsid w:val="00241EA6"/>
    <w:rsid w:val="00243823"/>
    <w:rsid w:val="00246897"/>
    <w:rsid w:val="0025007B"/>
    <w:rsid w:val="0025191B"/>
    <w:rsid w:val="00252E5C"/>
    <w:rsid w:val="00252EA9"/>
    <w:rsid w:val="002639C3"/>
    <w:rsid w:val="00265659"/>
    <w:rsid w:val="00280C8F"/>
    <w:rsid w:val="002852D8"/>
    <w:rsid w:val="00292A4B"/>
    <w:rsid w:val="00294E8D"/>
    <w:rsid w:val="002A3D2F"/>
    <w:rsid w:val="002D1A44"/>
    <w:rsid w:val="002D5B17"/>
    <w:rsid w:val="002D617B"/>
    <w:rsid w:val="002D7E92"/>
    <w:rsid w:val="002E033C"/>
    <w:rsid w:val="002E3DE0"/>
    <w:rsid w:val="002E614A"/>
    <w:rsid w:val="002F7AC8"/>
    <w:rsid w:val="00303350"/>
    <w:rsid w:val="003202FF"/>
    <w:rsid w:val="00334172"/>
    <w:rsid w:val="00335457"/>
    <w:rsid w:val="00336717"/>
    <w:rsid w:val="00340D81"/>
    <w:rsid w:val="00340FE7"/>
    <w:rsid w:val="00347C95"/>
    <w:rsid w:val="00347CA6"/>
    <w:rsid w:val="003557FF"/>
    <w:rsid w:val="003624C1"/>
    <w:rsid w:val="00363F85"/>
    <w:rsid w:val="003671AE"/>
    <w:rsid w:val="003777CE"/>
    <w:rsid w:val="00383891"/>
    <w:rsid w:val="0039174F"/>
    <w:rsid w:val="00392A5D"/>
    <w:rsid w:val="00393F77"/>
    <w:rsid w:val="003A141E"/>
    <w:rsid w:val="003A66B5"/>
    <w:rsid w:val="003B73B5"/>
    <w:rsid w:val="003B7CA6"/>
    <w:rsid w:val="003D7FB5"/>
    <w:rsid w:val="003E0C86"/>
    <w:rsid w:val="003E70DA"/>
    <w:rsid w:val="00404DAC"/>
    <w:rsid w:val="00461922"/>
    <w:rsid w:val="00464FD2"/>
    <w:rsid w:val="00465E00"/>
    <w:rsid w:val="004B28DE"/>
    <w:rsid w:val="004B7282"/>
    <w:rsid w:val="004C2169"/>
    <w:rsid w:val="004F2BE1"/>
    <w:rsid w:val="004F5491"/>
    <w:rsid w:val="004F62FF"/>
    <w:rsid w:val="004F6A0E"/>
    <w:rsid w:val="00500F24"/>
    <w:rsid w:val="00504D51"/>
    <w:rsid w:val="00506F05"/>
    <w:rsid w:val="00510540"/>
    <w:rsid w:val="00511CC7"/>
    <w:rsid w:val="00513ECC"/>
    <w:rsid w:val="00527998"/>
    <w:rsid w:val="00547BD0"/>
    <w:rsid w:val="0056780E"/>
    <w:rsid w:val="0057092F"/>
    <w:rsid w:val="00571A0D"/>
    <w:rsid w:val="00575008"/>
    <w:rsid w:val="00583CD0"/>
    <w:rsid w:val="0058686D"/>
    <w:rsid w:val="00590037"/>
    <w:rsid w:val="005960A8"/>
    <w:rsid w:val="005A40DB"/>
    <w:rsid w:val="005A47BC"/>
    <w:rsid w:val="005D5A4E"/>
    <w:rsid w:val="005D5ED0"/>
    <w:rsid w:val="005D620B"/>
    <w:rsid w:val="005E14E4"/>
    <w:rsid w:val="00613432"/>
    <w:rsid w:val="0061696B"/>
    <w:rsid w:val="00624908"/>
    <w:rsid w:val="006253BD"/>
    <w:rsid w:val="006404BB"/>
    <w:rsid w:val="006418CC"/>
    <w:rsid w:val="00641CF3"/>
    <w:rsid w:val="00644A2E"/>
    <w:rsid w:val="00645216"/>
    <w:rsid w:val="0064616A"/>
    <w:rsid w:val="00656DA2"/>
    <w:rsid w:val="00663132"/>
    <w:rsid w:val="00670CE0"/>
    <w:rsid w:val="0067415B"/>
    <w:rsid w:val="006759C3"/>
    <w:rsid w:val="00692578"/>
    <w:rsid w:val="0069480C"/>
    <w:rsid w:val="006948DF"/>
    <w:rsid w:val="0069795D"/>
    <w:rsid w:val="006A78DB"/>
    <w:rsid w:val="006D05C7"/>
    <w:rsid w:val="006E0B9E"/>
    <w:rsid w:val="006F72A3"/>
    <w:rsid w:val="00705103"/>
    <w:rsid w:val="007111F5"/>
    <w:rsid w:val="00720704"/>
    <w:rsid w:val="00765523"/>
    <w:rsid w:val="00766443"/>
    <w:rsid w:val="007731BA"/>
    <w:rsid w:val="00777A81"/>
    <w:rsid w:val="007831FA"/>
    <w:rsid w:val="007951C3"/>
    <w:rsid w:val="0079604A"/>
    <w:rsid w:val="00796313"/>
    <w:rsid w:val="007C2ADA"/>
    <w:rsid w:val="007D0288"/>
    <w:rsid w:val="007D2B55"/>
    <w:rsid w:val="007D52D9"/>
    <w:rsid w:val="007E3F80"/>
    <w:rsid w:val="007E3F93"/>
    <w:rsid w:val="007F41CD"/>
    <w:rsid w:val="007F61CC"/>
    <w:rsid w:val="0080093E"/>
    <w:rsid w:val="00804AAA"/>
    <w:rsid w:val="00806A67"/>
    <w:rsid w:val="0080799F"/>
    <w:rsid w:val="008406AC"/>
    <w:rsid w:val="00840D1F"/>
    <w:rsid w:val="00844C68"/>
    <w:rsid w:val="00850044"/>
    <w:rsid w:val="00852541"/>
    <w:rsid w:val="0085417F"/>
    <w:rsid w:val="00865121"/>
    <w:rsid w:val="00865EB6"/>
    <w:rsid w:val="00866566"/>
    <w:rsid w:val="00871905"/>
    <w:rsid w:val="00873A37"/>
    <w:rsid w:val="0087404E"/>
    <w:rsid w:val="00890944"/>
    <w:rsid w:val="00891246"/>
    <w:rsid w:val="00895627"/>
    <w:rsid w:val="008B7183"/>
    <w:rsid w:val="008C0673"/>
    <w:rsid w:val="008C2059"/>
    <w:rsid w:val="008C55B2"/>
    <w:rsid w:val="008C6C86"/>
    <w:rsid w:val="008D3335"/>
    <w:rsid w:val="008E1AC4"/>
    <w:rsid w:val="008E72A3"/>
    <w:rsid w:val="0092106E"/>
    <w:rsid w:val="00921D98"/>
    <w:rsid w:val="00926582"/>
    <w:rsid w:val="00932DE1"/>
    <w:rsid w:val="00933285"/>
    <w:rsid w:val="00935C35"/>
    <w:rsid w:val="00947465"/>
    <w:rsid w:val="009578D1"/>
    <w:rsid w:val="00962EC0"/>
    <w:rsid w:val="009666B3"/>
    <w:rsid w:val="0097002B"/>
    <w:rsid w:val="00972343"/>
    <w:rsid w:val="00974068"/>
    <w:rsid w:val="00991512"/>
    <w:rsid w:val="009965F2"/>
    <w:rsid w:val="009A012F"/>
    <w:rsid w:val="009A7644"/>
    <w:rsid w:val="009B531C"/>
    <w:rsid w:val="009C5319"/>
    <w:rsid w:val="009C56C7"/>
    <w:rsid w:val="009C7FAF"/>
    <w:rsid w:val="009D28A9"/>
    <w:rsid w:val="009D6378"/>
    <w:rsid w:val="009F2AB7"/>
    <w:rsid w:val="009F337E"/>
    <w:rsid w:val="009F709A"/>
    <w:rsid w:val="00A02976"/>
    <w:rsid w:val="00A02D43"/>
    <w:rsid w:val="00A05F07"/>
    <w:rsid w:val="00A11F85"/>
    <w:rsid w:val="00A23289"/>
    <w:rsid w:val="00A33437"/>
    <w:rsid w:val="00A350EC"/>
    <w:rsid w:val="00A43D61"/>
    <w:rsid w:val="00A502BB"/>
    <w:rsid w:val="00A543FB"/>
    <w:rsid w:val="00A563C8"/>
    <w:rsid w:val="00A57673"/>
    <w:rsid w:val="00A6162E"/>
    <w:rsid w:val="00A73484"/>
    <w:rsid w:val="00A91D76"/>
    <w:rsid w:val="00AA18F1"/>
    <w:rsid w:val="00AA219C"/>
    <w:rsid w:val="00AA396E"/>
    <w:rsid w:val="00AB312E"/>
    <w:rsid w:val="00AB7AFA"/>
    <w:rsid w:val="00AC0E3C"/>
    <w:rsid w:val="00AC456D"/>
    <w:rsid w:val="00AC4939"/>
    <w:rsid w:val="00AD2B97"/>
    <w:rsid w:val="00AE2832"/>
    <w:rsid w:val="00AE3B56"/>
    <w:rsid w:val="00AE5165"/>
    <w:rsid w:val="00B02BEB"/>
    <w:rsid w:val="00B06C3D"/>
    <w:rsid w:val="00B13913"/>
    <w:rsid w:val="00B16BD0"/>
    <w:rsid w:val="00B35D91"/>
    <w:rsid w:val="00B53908"/>
    <w:rsid w:val="00B57C41"/>
    <w:rsid w:val="00B57D65"/>
    <w:rsid w:val="00B64FD1"/>
    <w:rsid w:val="00B65882"/>
    <w:rsid w:val="00B72C1B"/>
    <w:rsid w:val="00BA3922"/>
    <w:rsid w:val="00BB165D"/>
    <w:rsid w:val="00BB50C3"/>
    <w:rsid w:val="00BC0738"/>
    <w:rsid w:val="00BC07EF"/>
    <w:rsid w:val="00BD7145"/>
    <w:rsid w:val="00BE45EF"/>
    <w:rsid w:val="00BE5422"/>
    <w:rsid w:val="00BF3D4A"/>
    <w:rsid w:val="00BF4025"/>
    <w:rsid w:val="00C00A9B"/>
    <w:rsid w:val="00C04160"/>
    <w:rsid w:val="00C11ECA"/>
    <w:rsid w:val="00C1321F"/>
    <w:rsid w:val="00C175F5"/>
    <w:rsid w:val="00C2096F"/>
    <w:rsid w:val="00C228D0"/>
    <w:rsid w:val="00C2476A"/>
    <w:rsid w:val="00C33237"/>
    <w:rsid w:val="00C338A3"/>
    <w:rsid w:val="00C47F35"/>
    <w:rsid w:val="00C55966"/>
    <w:rsid w:val="00C56D05"/>
    <w:rsid w:val="00C645DE"/>
    <w:rsid w:val="00C80A7D"/>
    <w:rsid w:val="00C8204E"/>
    <w:rsid w:val="00C8797F"/>
    <w:rsid w:val="00C91847"/>
    <w:rsid w:val="00C9625B"/>
    <w:rsid w:val="00CA320E"/>
    <w:rsid w:val="00CA4D14"/>
    <w:rsid w:val="00CA5C72"/>
    <w:rsid w:val="00CC0900"/>
    <w:rsid w:val="00CC6EAC"/>
    <w:rsid w:val="00CC74EE"/>
    <w:rsid w:val="00CD59C2"/>
    <w:rsid w:val="00CE460D"/>
    <w:rsid w:val="00CF0BDD"/>
    <w:rsid w:val="00D06BB7"/>
    <w:rsid w:val="00D20325"/>
    <w:rsid w:val="00D33A27"/>
    <w:rsid w:val="00D451DD"/>
    <w:rsid w:val="00D50656"/>
    <w:rsid w:val="00D54A44"/>
    <w:rsid w:val="00D55F8C"/>
    <w:rsid w:val="00D673D9"/>
    <w:rsid w:val="00D705CC"/>
    <w:rsid w:val="00D71478"/>
    <w:rsid w:val="00D73493"/>
    <w:rsid w:val="00D742D1"/>
    <w:rsid w:val="00D760DF"/>
    <w:rsid w:val="00D801C3"/>
    <w:rsid w:val="00D84F8F"/>
    <w:rsid w:val="00D9409C"/>
    <w:rsid w:val="00DA66FC"/>
    <w:rsid w:val="00DB025F"/>
    <w:rsid w:val="00DB16E9"/>
    <w:rsid w:val="00DB1A24"/>
    <w:rsid w:val="00DD0963"/>
    <w:rsid w:val="00DD2D80"/>
    <w:rsid w:val="00DE091E"/>
    <w:rsid w:val="00DE5510"/>
    <w:rsid w:val="00DF0381"/>
    <w:rsid w:val="00E02909"/>
    <w:rsid w:val="00E06AB5"/>
    <w:rsid w:val="00E07F02"/>
    <w:rsid w:val="00E10682"/>
    <w:rsid w:val="00E13481"/>
    <w:rsid w:val="00E31AF6"/>
    <w:rsid w:val="00E4596F"/>
    <w:rsid w:val="00E46806"/>
    <w:rsid w:val="00E50836"/>
    <w:rsid w:val="00E50BFD"/>
    <w:rsid w:val="00E54569"/>
    <w:rsid w:val="00E625D8"/>
    <w:rsid w:val="00E67532"/>
    <w:rsid w:val="00E760EE"/>
    <w:rsid w:val="00E85D33"/>
    <w:rsid w:val="00E939A2"/>
    <w:rsid w:val="00E96630"/>
    <w:rsid w:val="00EA06CE"/>
    <w:rsid w:val="00EA0792"/>
    <w:rsid w:val="00EA189C"/>
    <w:rsid w:val="00EA2C87"/>
    <w:rsid w:val="00EA431F"/>
    <w:rsid w:val="00EA7B0C"/>
    <w:rsid w:val="00EB5F21"/>
    <w:rsid w:val="00EB601C"/>
    <w:rsid w:val="00EC0FC7"/>
    <w:rsid w:val="00ED1AAD"/>
    <w:rsid w:val="00ED3AE9"/>
    <w:rsid w:val="00EE0F2E"/>
    <w:rsid w:val="00EE74CC"/>
    <w:rsid w:val="00F24F38"/>
    <w:rsid w:val="00F66693"/>
    <w:rsid w:val="00F81D98"/>
    <w:rsid w:val="00F87A0E"/>
    <w:rsid w:val="00FA10BF"/>
    <w:rsid w:val="00FA33BA"/>
    <w:rsid w:val="00FB0D28"/>
    <w:rsid w:val="00FC45FD"/>
    <w:rsid w:val="00FD26BD"/>
    <w:rsid w:val="00FF4265"/>
    <w:rsid w:val="00FF4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637CA"/>
  <w15:docId w15:val="{7B914CCD-A3B2-4C55-892E-E0493B8FB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7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D7E92"/>
    <w:rPr>
      <w:rFonts w:cs="Times New Roman"/>
      <w:color w:val="0000FF"/>
      <w:u w:val="single"/>
    </w:rPr>
  </w:style>
  <w:style w:type="paragraph" w:styleId="FootnoteText">
    <w:name w:val="footnote text"/>
    <w:basedOn w:val="Normal"/>
    <w:link w:val="FootnoteTextChar"/>
    <w:uiPriority w:val="99"/>
    <w:unhideWhenUsed/>
    <w:rsid w:val="002D7E92"/>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2D7E92"/>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D7E92"/>
    <w:rPr>
      <w:vertAlign w:val="superscript"/>
    </w:rPr>
  </w:style>
  <w:style w:type="paragraph" w:styleId="Header">
    <w:name w:val="header"/>
    <w:basedOn w:val="Normal"/>
    <w:link w:val="HeaderChar"/>
    <w:uiPriority w:val="99"/>
    <w:unhideWhenUsed/>
    <w:rsid w:val="00CC09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900"/>
  </w:style>
  <w:style w:type="paragraph" w:styleId="Footer">
    <w:name w:val="footer"/>
    <w:basedOn w:val="Normal"/>
    <w:link w:val="FooterChar"/>
    <w:uiPriority w:val="99"/>
    <w:unhideWhenUsed/>
    <w:rsid w:val="00CC09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900"/>
  </w:style>
  <w:style w:type="table" w:customStyle="1" w:styleId="TableGrid1">
    <w:name w:val="Table Grid1"/>
    <w:basedOn w:val="TableNormal"/>
    <w:next w:val="TableGrid"/>
    <w:uiPriority w:val="39"/>
    <w:rsid w:val="00873A37"/>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2D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FF3C5B18883D4E21973B57C2EEED7FD1" version="1.0.0">
  <systemFields>
    <field name="Objective-Id">
      <value order="0">A28009317</value>
    </field>
    <field name="Objective-Title">
      <value order="0">Reporting template for T&amp;CCs - ENG</value>
    </field>
    <field name="Objective-Description">
      <value order="0"/>
    </field>
    <field name="Objective-CreationStamp">
      <value order="0">2019-11-04T15:50:40Z</value>
    </field>
    <field name="Objective-IsApproved">
      <value order="0">false</value>
    </field>
    <field name="Objective-IsPublished">
      <value order="0">true</value>
    </field>
    <field name="Objective-DatePublished">
      <value order="0">2022-04-12T10:15:32Z</value>
    </field>
    <field name="Objective-ModificationStamp">
      <value order="0">2022-04-12T10:15:32Z</value>
    </field>
    <field name="Objective-Owner">
      <value order="0">Le Roux, Caryn (CCRA - ERA - Marine and Fisheries)</value>
    </field>
    <field name="Objective-Path">
      <value order="0">Objective Global Folder:Business File Plan:WG Organisational Groups:Covid-19 Inquiry - Excluded File Plan Areas:Climate Change &amp; Rural Affairs (CCRA) - Landscapes, Nature &amp; Forestry:1 - Save:09. Natural Resources and Communities:Natural Resources Policy Branch:Environment Act Part 1 Implementation:Natural Resource Planning - Section 6 Biodiversity Duty - 2017-2022:Town and Community Councils - reporting guidance</value>
    </field>
    <field name="Objective-Parent">
      <value order="0">Town and Community Councils - reporting guidance</value>
    </field>
    <field name="Objective-State">
      <value order="0">Published</value>
    </field>
    <field name="Objective-VersionId">
      <value order="0">vA77416817</value>
    </field>
    <field name="Objective-Version">
      <value order="0">7.0</value>
    </field>
    <field name="Objective-VersionNumber">
      <value order="0">8</value>
    </field>
    <field name="Objective-VersionComment">
      <value order="0"/>
    </field>
    <field name="Objective-FileNumber">
      <value order="0">qA1309231</value>
    </field>
    <field name="Objective-Classification">
      <value order="0">Official</value>
    </field>
    <field name="Objective-Caveats">
      <value order="0"/>
    </field>
  </systemFields>
  <catalogues>
    <catalogue name="Document Type Catalogue" type="type" ori="id:cA14">
      <field name="Objective-Date Acquired">
        <value order="0">2019-11-03T23:00:00Z</value>
      </field>
      <field name="Objective-Official Transl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af56e00-be48-4d86-91d1-80493d318c2f" xsi:nil="true"/>
    <lcf76f155ced4ddcb4097134ff3c332f xmlns="f1afae9c-d4b9-4ab3-8ac7-7890801b2e7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1D59E34C950943AD83873D81DDFF26" ma:contentTypeVersion="18" ma:contentTypeDescription="Create a new document." ma:contentTypeScope="" ma:versionID="0339fe6dd84f8009802764b87b73dfea">
  <xsd:schema xmlns:xsd="http://www.w3.org/2001/XMLSchema" xmlns:xs="http://www.w3.org/2001/XMLSchema" xmlns:p="http://schemas.microsoft.com/office/2006/metadata/properties" xmlns:ns2="f1afae9c-d4b9-4ab3-8ac7-7890801b2e76" xmlns:ns3="3af56e00-be48-4d86-91d1-80493d318c2f" targetNamespace="http://schemas.microsoft.com/office/2006/metadata/properties" ma:root="true" ma:fieldsID="6e408f85cae9436e33006d1594823faf" ns2:_="" ns3:_="">
    <xsd:import namespace="f1afae9c-d4b9-4ab3-8ac7-7890801b2e76"/>
    <xsd:import namespace="3af56e00-be48-4d86-91d1-80493d318c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afae9c-d4b9-4ab3-8ac7-7890801b2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a22e9ce-b0c2-40f6-b11f-8bb6f93bd6e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f56e00-be48-4d86-91d1-80493d318c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6e2563-44e0-4455-983c-2570f9ecaa09}" ma:internalName="TaxCatchAll" ma:showField="CatchAllData" ma:web="3af56e00-be48-4d86-91d1-80493d318c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2.xml><?xml version="1.0" encoding="utf-8"?>
<ds:datastoreItem xmlns:ds="http://schemas.openxmlformats.org/officeDocument/2006/customXml" ds:itemID="{74DAED2D-6A18-4919-A2CB-B0A8BA199B30}">
  <ds:schemaRefs>
    <ds:schemaRef ds:uri="http://schemas.openxmlformats.org/officeDocument/2006/bibliography"/>
  </ds:schemaRefs>
</ds:datastoreItem>
</file>

<file path=customXml/itemProps3.xml><?xml version="1.0" encoding="utf-8"?>
<ds:datastoreItem xmlns:ds="http://schemas.openxmlformats.org/officeDocument/2006/customXml" ds:itemID="{E9420FDC-726C-4830-8576-35C206BEA328}">
  <ds:schemaRefs>
    <ds:schemaRef ds:uri="http://schemas.microsoft.com/office/2006/metadata/properties"/>
    <ds:schemaRef ds:uri="http://schemas.microsoft.com/office/infopath/2007/PartnerControls"/>
    <ds:schemaRef ds:uri="3af56e00-be48-4d86-91d1-80493d318c2f"/>
    <ds:schemaRef ds:uri="f1afae9c-d4b9-4ab3-8ac7-7890801b2e76"/>
  </ds:schemaRefs>
</ds:datastoreItem>
</file>

<file path=customXml/itemProps4.xml><?xml version="1.0" encoding="utf-8"?>
<ds:datastoreItem xmlns:ds="http://schemas.openxmlformats.org/officeDocument/2006/customXml" ds:itemID="{9BD6C4CA-DAE6-4CB1-8D6C-AA39ADC73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afae9c-d4b9-4ab3-8ac7-7890801b2e76"/>
    <ds:schemaRef ds:uri="3af56e00-be48-4d86-91d1-80493d318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BEB9E0-5340-478E-ABCD-9A216C36AE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 Roux, Caryn (ESNR - ERA - ERA EU Exit and Strategy)</dc:creator>
  <cp:lastModifiedBy>Clerk Colwinston</cp:lastModifiedBy>
  <cp:revision>4</cp:revision>
  <cp:lastPrinted>2022-09-20T13:04:00Z</cp:lastPrinted>
  <dcterms:created xsi:type="dcterms:W3CDTF">2025-11-18T08:56:00Z</dcterms:created>
  <dcterms:modified xsi:type="dcterms:W3CDTF">2025-11-18T08:57:00Z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A28009317</vt:lpwstr>
  </property>
  <property fmtid="{D5CDD505-2E9C-101B-9397-08002B2CF9AE}" pid="4" name="Objective-Title">
    <vt:lpwstr>Reporting template for T&amp;CCs - ENG</vt:lpwstr>
  </property>
  <property fmtid="{D5CDD505-2E9C-101B-9397-08002B2CF9AE}" pid="5" name="Objective-Description">
    <vt:lpwstr/>
  </property>
  <property fmtid="{D5CDD505-2E9C-101B-9397-08002B2CF9AE}" pid="6" name="Objective-CreationStamp">
    <vt:filetime>2019-11-04T15:50:55Z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2022-04-12T10:15:32Z</vt:filetime>
  </property>
  <property fmtid="{D5CDD505-2E9C-101B-9397-08002B2CF9AE}" pid="10" name="Objective-ModificationStamp">
    <vt:filetime>2022-04-12T10:15:32Z</vt:filetime>
  </property>
  <property fmtid="{D5CDD505-2E9C-101B-9397-08002B2CF9AE}" pid="11" name="Objective-Owner">
    <vt:lpwstr>Le Roux, Caryn (CCRA - ERA - Marine and Fisheries)</vt:lpwstr>
  </property>
  <property fmtid="{D5CDD505-2E9C-101B-9397-08002B2CF9AE}" pid="12" name="Objective-Path">
    <vt:lpwstr>Objective Global Folder:Business File Plan:WG Organisational Groups:Covid-19 Inquiry - Excluded File Plan Areas:Climate Change &amp; Rural Affairs (CCRA) - Landscapes, Nature &amp; Forestry:1 - Save:09. Natural Resources and Communities:Natural Resources Policy Branch:Environment Act Part 1 Implementation:Natural Resource Planning - Section 6 Biodiversity Duty - 2017-2022:Town and Community Councils - reporting guidance:</vt:lpwstr>
  </property>
  <property fmtid="{D5CDD505-2E9C-101B-9397-08002B2CF9AE}" pid="13" name="Objective-Parent">
    <vt:lpwstr>Town and Community Councils - reporting guidance</vt:lpwstr>
  </property>
  <property fmtid="{D5CDD505-2E9C-101B-9397-08002B2CF9AE}" pid="14" name="Objective-State">
    <vt:lpwstr>Published</vt:lpwstr>
  </property>
  <property fmtid="{D5CDD505-2E9C-101B-9397-08002B2CF9AE}" pid="15" name="Objective-VersionId">
    <vt:lpwstr>vA77416817</vt:lpwstr>
  </property>
  <property fmtid="{D5CDD505-2E9C-101B-9397-08002B2CF9AE}" pid="16" name="Objective-Version">
    <vt:lpwstr>7.0</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qA1309231</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Language">
    <vt:lpwstr>English (eng)</vt:lpwstr>
  </property>
  <property fmtid="{D5CDD505-2E9C-101B-9397-08002B2CF9AE}" pid="23" name="Objective-Date Acquired">
    <vt:filetime>2019-11-03T23:00:00Z</vt:filetime>
  </property>
  <property fmtid="{D5CDD505-2E9C-101B-9397-08002B2CF9AE}" pid="24" name="Objective-What to Keep">
    <vt:lpwstr>No</vt:lpwstr>
  </property>
  <property fmtid="{D5CDD505-2E9C-101B-9397-08002B2CF9AE}" pid="25" name="Objective-Official Translation">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0x010100321D59E34C950943AD83873D81DDFF26</vt:lpwstr>
  </property>
  <property fmtid="{D5CDD505-2E9C-101B-9397-08002B2CF9AE}" pid="29" name="MediaServiceImageTags">
    <vt:lpwstr/>
  </property>
</Properties>
</file>